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ectPr>
          <w:footerReference w:type="default" r:id="rId1"/>
          <w:pgSz w:w="9695" w:h="13947"/>
          <w:pgMar w:top="1185" w:right="56" w:bottom="357" w:left="736" w:header="0" w:footer="95" w:gutter="0"/>
          <w:cols w:equalWidth="0" w:num="1">
            <w:col w:w="8902" w:space="0"/>
          </w:cols>
        </w:sectPr>
        <w:rPr/>
      </w:pPr>
    </w:p>
    <w:p>
      <w:pPr>
        <w:spacing w:before="281" w:line="203" w:lineRule="auto"/>
        <w:jc w:val="righ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FZYaSong-DB-GBK" w:hAnsi="FZYaSong-DB-GBK" w:eastAsia="FZYaSong-DB-GBK" w:cs="FZYaSong-DB-GBK"/>
          <w:sz w:val="36"/>
          <w:szCs w:val="36"/>
          <w:color w:val="00A54F"/>
          <w:spacing w:val="-17"/>
        </w:rPr>
        <w:t>第</w:t>
      </w:r>
      <w:r>
        <w:rPr>
          <w:rFonts w:ascii="FZYaSong-DB-GBK" w:hAnsi="FZYaSong-DB-GBK" w:eastAsia="FZYaSong-DB-GBK" w:cs="FZYaSong-DB-GBK"/>
          <w:sz w:val="36"/>
          <w:szCs w:val="36"/>
          <w:color w:val="00A54F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color w:val="00A54F"/>
          <w:spacing w:val="-17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776" w:lineRule="exact"/>
        <w:rPr/>
      </w:pPr>
      <w:r>
        <w:rPr>
          <w:position w:val="-15"/>
        </w:rPr>
        <w:pict>
          <v:group id="_x0000_s2" style="mso-position-vertical-relative:line;mso-position-horizontal-relative:char;width:30.35pt;height:38.9pt;" filled="false" stroked="false" coordsize="607,778" coordorigin="0,0">
            <v:shape id="_x0000_s4" style="position:absolute;left:0;top:0;width:607;height:778;" filled="false" stroked="false" type="#_x0000_t75">
              <v:imagedata o:title="" r:id="rId2"/>
            </v:shape>
            <v:shape id="_x0000_s6" style="position:absolute;left:-20;top:-20;width:646;height:81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1"/>
                      <w:spacing w:before="301" w:line="203" w:lineRule="auto"/>
                      <w:rPr>
                        <w:rFonts w:ascii="FZYaSong-DB-GBK" w:hAnsi="FZYaSong-DB-GBK" w:eastAsia="FZYaSong-DB-GBK" w:cs="FZYaSong-DB-GBK"/>
                        <w:sz w:val="36"/>
                        <w:szCs w:val="36"/>
                      </w:rPr>
                    </w:pPr>
                    <w:r>
                      <w:rPr>
                        <w:rFonts w:ascii="FZYaSong-DB-GBK" w:hAnsi="FZYaSong-DB-GBK" w:eastAsia="FZYaSong-DB-GBK" w:cs="FZYaSong-DB-GBK"/>
                        <w:sz w:val="36"/>
                        <w:szCs w:val="36"/>
                        <w:color w:val="00A54F"/>
                      </w:rPr>
                      <w:t>章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82" w:line="202" w:lineRule="auto"/>
        <w:rPr>
          <w:rFonts w:ascii="FZYaSong-DB-GBK" w:hAnsi="FZYaSong-DB-GBK" w:eastAsia="FZYaSong-DB-GBK" w:cs="FZYaSong-DB-GBK"/>
          <w:sz w:val="36"/>
          <w:szCs w:val="36"/>
        </w:rPr>
      </w:pPr>
      <w:r>
        <w:rPr>
          <w:rFonts w:ascii="FZYaSong-DB-GBK" w:hAnsi="FZYaSong-DB-GBK" w:eastAsia="FZYaSong-DB-GBK" w:cs="FZYaSong-DB-GBK"/>
          <w:sz w:val="36"/>
          <w:szCs w:val="36"/>
          <w:color w:val="00A54F"/>
          <w:spacing w:val="-5"/>
        </w:rPr>
        <w:t>了解动态数组</w:t>
      </w:r>
    </w:p>
    <w:p>
      <w:pPr>
        <w:spacing w:line="202" w:lineRule="auto"/>
        <w:sectPr>
          <w:type w:val="continuous"/>
          <w:pgSz w:w="9695" w:h="13947"/>
          <w:pgMar w:top="1185" w:right="56" w:bottom="357" w:left="736" w:header="0" w:footer="95" w:gutter="0"/>
          <w:cols w:equalWidth="0" w:num="3">
            <w:col w:w="5180" w:space="40"/>
            <w:col w:w="772" w:space="100"/>
            <w:col w:w="2810" w:space="0"/>
          </w:cols>
        </w:sectPr>
        <w:rPr>
          <w:rFonts w:ascii="FZYaSong-DB-GBK" w:hAnsi="FZYaSong-DB-GBK" w:eastAsia="FZYaSong-DB-GBK" w:cs="FZYaSong-DB-GBK"/>
          <w:sz w:val="36"/>
          <w:szCs w:val="36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" w:right="679" w:firstLine="428"/>
        <w:spacing w:before="74" w:line="289" w:lineRule="auto"/>
        <w:jc w:val="both"/>
        <w:rPr>
          <w:rFonts w:ascii="FZKai-Z03" w:hAnsi="FZKai-Z03" w:eastAsia="FZKai-Z03" w:cs="FZKai-Z03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WPS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  <w:spacing w:val="4"/>
        </w:rPr>
        <w:t>动态数组功能是一种新的数据处理方式，在使用公式处理或分析数据时，在动</w:t>
      </w:r>
      <w:r>
        <w:rPr>
          <w:rFonts w:ascii="FZKai-Z03" w:hAnsi="FZKai-Z03" w:eastAsia="FZKai-Z03" w:cs="FZKai-Z03"/>
          <w:sz w:val="21"/>
          <w:szCs w:val="21"/>
          <w:color w:val="231F20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</w:rPr>
        <w:t>态数组的加持下会变得更加灵活、直观，并简化了对数据集进行计算的过程，动态</w:t>
      </w:r>
      <w:r>
        <w:rPr>
          <w:rFonts w:ascii="FZKai-Z03" w:hAnsi="FZKai-Z03" w:eastAsia="FZKai-Z03" w:cs="FZKai-Z03"/>
          <w:sz w:val="21"/>
          <w:szCs w:val="21"/>
          <w:color w:val="231F20"/>
          <w:spacing w:val="-1"/>
        </w:rPr>
        <w:t>数组的</w:t>
      </w:r>
      <w:r>
        <w:rPr>
          <w:rFonts w:ascii="FZKai-Z03" w:hAnsi="FZKai-Z03" w:eastAsia="FZKai-Z03" w:cs="FZKai-Z03"/>
          <w:sz w:val="21"/>
          <w:szCs w:val="21"/>
          <w:color w:val="231F20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</w:rPr>
        <w:t>溢出功能可以更加简单、快速、优雅地实现相同需求。在操作上只需要输入一个公式，无</w:t>
      </w:r>
      <w:r>
        <w:rPr>
          <w:rFonts w:ascii="FZKai-Z03" w:hAnsi="FZKai-Z03" w:eastAsia="FZKai-Z03" w:cs="FZKai-Z03"/>
          <w:sz w:val="21"/>
          <w:szCs w:val="21"/>
          <w:color w:val="231F20"/>
          <w:spacing w:val="8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  <w:spacing w:val="5"/>
        </w:rPr>
        <w:t>须按</w:t>
      </w:r>
      <w:r>
        <w:rPr>
          <w:rFonts w:ascii="FZKai-Z03" w:hAnsi="FZKai-Z03" w:eastAsia="FZKai-Z03" w:cs="FZKai-Z03"/>
          <w:sz w:val="21"/>
          <w:szCs w:val="21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Ctrl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+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Shift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+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Enter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  <w:spacing w:val="5"/>
        </w:rPr>
        <w:t>组合键确认，也无须下拉或双击填充操作，即可</w:t>
      </w:r>
      <w:r>
        <w:rPr>
          <w:rFonts w:ascii="FZKai-Z03" w:hAnsi="FZKai-Z03" w:eastAsia="FZKai-Z03" w:cs="FZKai-Z03"/>
          <w:sz w:val="21"/>
          <w:szCs w:val="21"/>
          <w:color w:val="231F20"/>
          <w:spacing w:val="4"/>
        </w:rPr>
        <w:t>将计算后数组结果</w:t>
      </w:r>
      <w:r>
        <w:rPr>
          <w:rFonts w:ascii="FZKai-Z03" w:hAnsi="FZKai-Z03" w:eastAsia="FZKai-Z03" w:cs="FZKai-Z03"/>
          <w:sz w:val="21"/>
          <w:szCs w:val="21"/>
          <w:color w:val="231F20"/>
        </w:rPr>
        <w:t xml:space="preserve"> </w:t>
      </w:r>
      <w:r>
        <w:rPr>
          <w:rFonts w:ascii="FZKai-Z03" w:hAnsi="FZKai-Z03" w:eastAsia="FZKai-Z03" w:cs="FZKai-Z03"/>
          <w:sz w:val="21"/>
          <w:szCs w:val="21"/>
          <w:color w:val="231F20"/>
          <w:spacing w:val="-3"/>
        </w:rPr>
        <w:t>返回到指定的单元格中。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ind w:left="759"/>
        <w:spacing w:before="104" w:line="235" w:lineRule="auto"/>
        <w:rPr>
          <w:rFonts w:ascii="FZLanTingHei-B-GBK" w:hAnsi="FZLanTingHei-B-GBK" w:eastAsia="FZLanTingHei-B-GBK" w:cs="FZLanTingHei-B-GBK"/>
          <w:sz w:val="28"/>
          <w:szCs w:val="28"/>
        </w:rPr>
      </w:pPr>
      <w:r>
        <w:pict>
          <v:shape id="_x0000_s8" style="position:absolute;margin-left:2.286pt;margin-top:6.67939pt;mso-position-vertical-relative:text;mso-position-horizontal-relative:text;width:26.95pt;height:16.65pt;z-index:251659264;" fillcolor="#00A54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"/>
                    <w:spacing w:before="1" w:line="195" w:lineRule="auto"/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</w:rPr>
                  </w:pPr>
                  <w:r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  <w:color w:val="00A54F"/>
                      <w:spacing w:val="-5"/>
                    </w:rPr>
                    <w:t>1.1</w:t>
                  </w:r>
                </w:p>
              </w:txbxContent>
            </v:textbox>
          </v:shape>
        </w:pict>
      </w:r>
      <w:r>
        <w:pict>
          <v:shape id="_x0000_s10" style="position:absolute;margin-left:-1pt;margin-top:3.00437pt;mso-position-vertical-relative:text;mso-position-horizontal-relative:text;width:31.2pt;height:21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68" w:type="dxa"/>
                    <w:tblInd w:w="27" w:type="dxa"/>
                    <w:shd w:val="clear" w:fill="FFFFFF"/>
                    <w:tblLayout w:type="fixed"/>
                    <w:tblBorders>
                      <w:left w:val="double" w:color="00A54F" w:sz="2" w:space="0"/>
                      <w:bottom w:val="double" w:color="00A54F" w:sz="2" w:space="0"/>
                      <w:right w:val="double" w:color="00A54F" w:sz="2" w:space="0"/>
                      <w:top w:val="double" w:color="00A54F" w:sz="2" w:space="0"/>
                    </w:tblBorders>
                  </w:tblPr>
                  <w:tblGrid>
                    <w:gridCol w:w="568"/>
                  </w:tblGrid>
                  <w:tr>
                    <w:trPr>
                      <w:trHeight w:val="356" w:hRule="atLeast"/>
                    </w:trPr>
                    <w:tc>
                      <w:tcPr>
                        <w:shd w:val="clear" w:fill="FFFFFF"/>
                        <w:tcW w:w="56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FZLanTingHei-B-GBK" w:hAnsi="FZLanTingHei-B-GBK" w:eastAsia="FZLanTingHei-B-GBK" w:cs="FZLanTingHei-B-GBK"/>
          <w:sz w:val="28"/>
          <w:szCs w:val="28"/>
          <w:color w:val="00A54F"/>
          <w:spacing w:val="-1"/>
        </w:rPr>
        <w:t>从了解动态数组开始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38"/>
        <w:spacing w:before="68" w:line="220" w:lineRule="auto"/>
        <w:rPr/>
      </w:pPr>
      <w:r>
        <w:rPr>
          <w:color w:val="231F20"/>
          <w:spacing w:val="-1"/>
        </w:rPr>
        <w:t>在讲解动态数组之前，需要先了解在没有动态数组功能前表格中的两种</w:t>
      </w:r>
      <w:r>
        <w:rPr>
          <w:color w:val="231F20"/>
          <w:spacing w:val="-2"/>
        </w:rPr>
        <w:t>公式。</w:t>
      </w:r>
    </w:p>
    <w:p>
      <w:pPr>
        <w:pStyle w:val="BodyText"/>
        <w:ind w:left="8" w:right="680" w:firstLine="430"/>
        <w:spacing w:before="110" w:line="310" w:lineRule="auto"/>
        <w:rPr/>
      </w:pPr>
      <w:r>
        <w:rPr>
          <w:color w:val="231F20"/>
        </w:rPr>
        <w:t>第一种是常规的公式。函数或公式通过计算返回一个值，在单元格中输入公式即</w:t>
      </w:r>
      <w:r>
        <w:rPr>
          <w:color w:val="231F20"/>
          <w:spacing w:val="-1"/>
        </w:rPr>
        <w:t>可显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示计算结果。在</w:t>
      </w:r>
      <w:r>
        <w:rPr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D3 </w:t>
      </w:r>
      <w:r>
        <w:rPr>
          <w:color w:val="231F20"/>
          <w:spacing w:val="-1"/>
        </w:rPr>
        <w:t>单元格输入公式，函数返回</w:t>
      </w:r>
      <w:r>
        <w:rPr>
          <w:color w:val="231F20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B3:B7 </w:t>
      </w:r>
      <w:r>
        <w:rPr>
          <w:color w:val="231F20"/>
          <w:spacing w:val="-1"/>
        </w:rPr>
        <w:t>单元格区域的合计值</w:t>
      </w:r>
      <w:r>
        <w:rPr>
          <w:color w:val="231F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15</w:t>
      </w:r>
      <w:r>
        <w:rPr>
          <w:color w:val="231F20"/>
          <w:spacing w:val="-1"/>
        </w:rPr>
        <w:t>，如图 </w:t>
      </w:r>
      <w:r>
        <w:rPr>
          <w:rFonts w:ascii="Times New Roman" w:hAnsi="Times New Roman" w:eastAsia="Times New Roman" w:cs="Times New Roman"/>
          <w:color w:val="231F20"/>
          <w:spacing w:val="-1"/>
        </w:rPr>
        <w:t>1-1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-9"/>
        </w:rPr>
        <w:t>所示。</w:t>
      </w:r>
    </w:p>
    <w:p>
      <w:pPr>
        <w:ind w:left="441"/>
        <w:spacing w:before="23" w:line="219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=SUM(B3:B7)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ind w:firstLine="2075"/>
        <w:spacing w:before="1" w:line="2948" w:lineRule="exact"/>
        <w:rPr/>
      </w:pPr>
      <w:r>
        <w:rPr>
          <w:position w:val="-58"/>
        </w:rPr>
        <w:pict>
          <v:group id="_x0000_s12" style="mso-position-vertical-relative:line;mso-position-horizontal-relative:char;width:203.6pt;height:147.45pt;" filled="false" stroked="false" coordsize="4072,2948" coordorigin="0,0">
            <v:shape id="_x0000_s14" style="position:absolute;left:4;top:4;width:4062;height:2940;" filled="false" stroked="false" type="#_x0000_t75">
              <v:imagedata o:title="" r:id="rId3"/>
            </v:shape>
            <v:shape id="_x0000_s16" style="position:absolute;left:-20;top:-20;width:4112;height:298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066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066"/>
                    </w:tblGrid>
                    <w:tr>
                      <w:trPr>
                        <w:trHeight w:val="2938" w:hRule="atLeast"/>
                      </w:trPr>
                      <w:tc>
                        <w:tcPr>
                          <w:tcW w:w="406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272"/>
        <w:spacing w:before="122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4"/>
        </w:rPr>
        <w:t>图</w:t>
      </w:r>
      <w:r>
        <w:rPr>
          <w:sz w:val="18"/>
          <w:szCs w:val="18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4"/>
        </w:rPr>
        <w:t>1-1    </w:t>
      </w:r>
      <w:r>
        <w:rPr>
          <w:sz w:val="18"/>
          <w:szCs w:val="18"/>
          <w:color w:val="231F20"/>
          <w:spacing w:val="-4"/>
        </w:rPr>
        <w:t>输入求和公式</w:t>
      </w:r>
    </w:p>
    <w:p>
      <w:pPr>
        <w:pStyle w:val="BodyText"/>
        <w:ind w:left="11" w:right="688" w:firstLine="428"/>
        <w:spacing w:before="289" w:line="274" w:lineRule="auto"/>
        <w:jc w:val="both"/>
        <w:rPr/>
      </w:pPr>
      <w:r>
        <w:rPr>
          <w:color w:val="231F20"/>
        </w:rPr>
        <w:t>第二种是数组公式。当需要公式计算或返回多个值时，需要使用数组公式来实现。数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组公式又分为区域数组和内存数组，其中，区域数组公式需要先选中多个单元格，输入公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式后同时按</w:t>
      </w:r>
      <w:r>
        <w:rPr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组合键确认。选中</w:t>
      </w:r>
      <w:r>
        <w:rPr>
          <w:rFonts w:ascii="Times New Roman" w:hAnsi="Times New Roman" w:eastAsia="Times New Roman" w:cs="Times New Roman"/>
          <w:color w:val="231F20"/>
          <w:spacing w:val="4"/>
        </w:rPr>
        <w:t>D3:D7 </w:t>
      </w:r>
      <w:r>
        <w:rPr>
          <w:color w:val="231F20"/>
          <w:spacing w:val="4"/>
        </w:rPr>
        <w:t>单元格区域后输入公式，然后同时</w:t>
      </w:r>
    </w:p>
    <w:p>
      <w:pPr>
        <w:spacing w:line="274" w:lineRule="auto"/>
        <w:sectPr>
          <w:type w:val="continuous"/>
          <w:pgSz w:w="9695" w:h="13947"/>
          <w:pgMar w:top="1185" w:right="56" w:bottom="357" w:left="736" w:header="0" w:footer="95" w:gutter="0"/>
          <w:cols w:equalWidth="0" w:num="1">
            <w:col w:w="8902" w:space="0"/>
          </w:cols>
        </w:sectPr>
        <w:rPr/>
      </w:pPr>
    </w:p>
    <w:p>
      <w:pPr>
        <w:ind w:left="1184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199050</wp:posOffset>
            </wp:positionH>
            <wp:positionV relativeFrom="page">
              <wp:posOffset>86395</wp:posOffset>
            </wp:positionV>
            <wp:extent cx="542543" cy="35356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43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682" w:right="16"/>
        <w:spacing w:before="68" w:line="304" w:lineRule="auto"/>
        <w:rPr/>
      </w:pPr>
      <w:r>
        <w:rPr>
          <w:color w:val="231F20"/>
          <w:spacing w:val="1"/>
        </w:rPr>
        <w:t>按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1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1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color w:val="231F20"/>
          <w:spacing w:val="1"/>
        </w:rPr>
        <w:t>组合键，公式依次对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B3:B7 </w:t>
      </w:r>
      <w:r>
        <w:rPr>
          <w:color w:val="231F20"/>
          <w:spacing w:val="1"/>
        </w:rPr>
        <w:t>单元格区域进行</w:t>
      </w:r>
      <w:r>
        <w:rPr>
          <w:color w:val="231F20"/>
        </w:rPr>
        <w:t>计算后返回</w:t>
      </w:r>
      <w:r>
        <w:rPr>
          <w:rFonts w:ascii="Times New Roman" w:hAnsi="Times New Roman" w:eastAsia="Times New Roman" w:cs="Times New Roman"/>
          <w:color w:val="231F20"/>
        </w:rPr>
        <w:t>5 </w:t>
      </w:r>
      <w:r>
        <w:rPr>
          <w:color w:val="231F20"/>
        </w:rPr>
        <w:t>个计算结果， </w:t>
      </w:r>
      <w:r>
        <w:rPr>
          <w:color w:val="231F20"/>
          <w:spacing w:val="-2"/>
        </w:rPr>
        <w:t>依次填充到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D3:D7 </w:t>
      </w:r>
      <w:r>
        <w:rPr>
          <w:color w:val="231F20"/>
          <w:spacing w:val="-2"/>
        </w:rPr>
        <w:t>单元格区域，如图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</w:t>
      </w:r>
      <w:r>
        <w:rPr>
          <w:rFonts w:ascii="Times New Roman" w:hAnsi="Times New Roman" w:eastAsia="Times New Roman" w:cs="Times New Roman"/>
          <w:color w:val="231F20"/>
          <w:spacing w:val="-3"/>
        </w:rPr>
        <w:t>2 </w:t>
      </w:r>
      <w:r>
        <w:rPr>
          <w:color w:val="231F20"/>
          <w:spacing w:val="-3"/>
        </w:rPr>
        <w:t>所示。</w:t>
      </w:r>
    </w:p>
    <w:p>
      <w:pPr>
        <w:ind w:left="1114"/>
        <w:spacing w:before="46" w:line="193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=B3:B7</w:t>
      </w:r>
      <w:r>
        <w:rPr>
          <w:rFonts w:ascii="FZShuSong-Z01" w:hAnsi="FZShuSong-Z01" w:eastAsia="FZShuSong-Z01" w:cs="FZShuSong-Z01"/>
          <w:sz w:val="18"/>
          <w:szCs w:val="18"/>
          <w:color w:val="00A54F"/>
          <w:spacing w:val="-2"/>
        </w:rPr>
        <w:t>*</w:t>
      </w: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2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2789"/>
        <w:spacing w:line="2922" w:lineRule="exact"/>
        <w:rPr/>
      </w:pPr>
      <w:r>
        <w:rPr>
          <w:position w:val="-58"/>
        </w:rPr>
        <w:pict>
          <v:group id="_x0000_s18" style="mso-position-vertical-relative:line;mso-position-horizontal-relative:char;width:199.35pt;height:146.15pt;" filled="false" stroked="false" coordsize="3987,2922" coordorigin="0,0">
            <v:shape id="_x0000_s20" style="position:absolute;left:4;top:4;width:3978;height:2913;" filled="false" stroked="false" type="#_x0000_t75">
              <v:imagedata o:title="" r:id="rId6"/>
            </v:shape>
            <v:shape id="_x0000_s22" style="position:absolute;left:-20;top:-20;width:4027;height:29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981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981"/>
                    </w:tblGrid>
                    <w:tr>
                      <w:trPr>
                        <w:trHeight w:val="2912" w:hRule="atLeast"/>
                      </w:trPr>
                      <w:tc>
                        <w:tcPr>
                          <w:tcW w:w="398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765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    </w:t>
      </w:r>
      <w:r>
        <w:rPr>
          <w:sz w:val="18"/>
          <w:szCs w:val="18"/>
          <w:color w:val="231F20"/>
          <w:spacing w:val="-3"/>
        </w:rPr>
        <w:t>输入区域数组公式</w:t>
      </w:r>
    </w:p>
    <w:p>
      <w:pPr>
        <w:pStyle w:val="BodyText"/>
        <w:ind w:left="680" w:right="75" w:firstLine="456"/>
        <w:spacing w:before="288" w:line="314" w:lineRule="auto"/>
        <w:jc w:val="both"/>
        <w:rPr/>
      </w:pPr>
      <w:r>
        <w:rPr>
          <w:color w:val="231F20"/>
          <w:spacing w:val="-1"/>
        </w:rPr>
        <w:t>内存数组公式是在一个单元格输入公式，在使用公式计算时对多个值进行计算，计算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后使用聚合函数或引用函数返回一个值，在输入公式后也需要同时按</w:t>
      </w:r>
      <w:r>
        <w:rPr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组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合键确认。如求“</w:t>
      </w:r>
      <w:r>
        <w:rPr>
          <w:rFonts w:ascii="Times New Roman" w:hAnsi="Times New Roman" w:eastAsia="Times New Roman" w:cs="Times New Roman"/>
          <w:color w:val="231F20"/>
          <w:spacing w:val="2"/>
        </w:rPr>
        <w:t>A </w:t>
      </w:r>
      <w:r>
        <w:rPr>
          <w:color w:val="231F20"/>
          <w:spacing w:val="2"/>
        </w:rPr>
        <w:t>组”最大数量，在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E3 </w:t>
      </w:r>
      <w:r>
        <w:rPr>
          <w:color w:val="231F20"/>
          <w:spacing w:val="2"/>
        </w:rPr>
        <w:t>单元格输入公式，然后同时按</w:t>
      </w:r>
      <w:r>
        <w:rPr>
          <w:color w:val="231F20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2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2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 </w:t>
      </w:r>
      <w:r>
        <w:rPr>
          <w:color w:val="231F20"/>
          <w:spacing w:val="-1"/>
        </w:rPr>
        <w:t>组合键，如图 </w:t>
      </w:r>
      <w:r>
        <w:rPr>
          <w:rFonts w:ascii="Times New Roman" w:hAnsi="Times New Roman" w:eastAsia="Times New Roman" w:cs="Times New Roman"/>
          <w:color w:val="231F20"/>
          <w:spacing w:val="-1"/>
        </w:rPr>
        <w:t>1-3 </w:t>
      </w:r>
      <w:r>
        <w:rPr>
          <w:color w:val="231F20"/>
          <w:spacing w:val="-1"/>
        </w:rPr>
        <w:t>所示。</w:t>
      </w:r>
      <w:r>
        <w:rPr>
          <w:rFonts w:ascii="Times New Roman" w:hAnsi="Times New Roman" w:eastAsia="Times New Roman" w:cs="Times New Roman"/>
          <w:color w:val="231F20"/>
          <w:spacing w:val="-1"/>
        </w:rPr>
        <w:t>IF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color w:val="231F20"/>
          <w:spacing w:val="-1"/>
        </w:rPr>
        <w:t>函数依次对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B3:B</w:t>
      </w:r>
      <w:r>
        <w:rPr>
          <w:rFonts w:ascii="Times New Roman" w:hAnsi="Times New Roman" w:eastAsia="Times New Roman" w:cs="Times New Roman"/>
          <w:color w:val="231F20"/>
          <w:spacing w:val="-2"/>
        </w:rPr>
        <w:t>7 </w:t>
      </w:r>
      <w:r>
        <w:rPr>
          <w:color w:val="231F20"/>
          <w:spacing w:val="-2"/>
        </w:rPr>
        <w:t>单元格区域进行判断，如果等于“</w:t>
      </w:r>
      <w:r>
        <w:rPr>
          <w:rFonts w:ascii="Times New Roman" w:hAnsi="Times New Roman" w:eastAsia="Times New Roman" w:cs="Times New Roman"/>
          <w:color w:val="231F20"/>
          <w:spacing w:val="-2"/>
        </w:rPr>
        <w:t>A </w:t>
      </w:r>
      <w:r>
        <w:rPr>
          <w:color w:val="231F20"/>
          <w:spacing w:val="-2"/>
        </w:rPr>
        <w:t>组”则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返回对应的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5"/>
        </w:rPr>
        <w:t>C3:C7 </w:t>
      </w:r>
      <w:r>
        <w:rPr>
          <w:color w:val="231F20"/>
          <w:spacing w:val="5"/>
        </w:rPr>
        <w:t>单元格区域，如果不等于则返回空文本，</w:t>
      </w:r>
      <w:r>
        <w:rPr>
          <w:color w:val="231F20"/>
          <w:spacing w:val="4"/>
        </w:rPr>
        <w:t>然后使用</w:t>
      </w:r>
      <w:r>
        <w:rPr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MAX</w:t>
      </w:r>
      <w:r>
        <w:rPr>
          <w:rFonts w:ascii="Times New Roman" w:hAnsi="Times New Roman" w:eastAsia="Times New Roman" w:cs="Times New Roman"/>
          <w:color w:val="231F20"/>
          <w:spacing w:val="22"/>
          <w:w w:val="101"/>
        </w:rPr>
        <w:t xml:space="preserve"> </w:t>
      </w:r>
      <w:r>
        <w:rPr>
          <w:color w:val="231F20"/>
          <w:spacing w:val="4"/>
        </w:rPr>
        <w:t>函数求最大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值，结果为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3</w:t>
      </w:r>
      <w:r>
        <w:rPr>
          <w:color w:val="231F20"/>
          <w:spacing w:val="-3"/>
        </w:rPr>
        <w:t>。</w:t>
      </w:r>
    </w:p>
    <w:p>
      <w:pPr>
        <w:pStyle w:val="BodyText"/>
        <w:ind w:left="1114"/>
        <w:spacing w:before="24" w:line="217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=MAX(IF(B3:B7="A </w:t>
      </w:r>
      <w:r>
        <w:rPr>
          <w:sz w:val="18"/>
          <w:szCs w:val="18"/>
          <w:color w:val="00A54F"/>
          <w:spacing w:val="-1"/>
        </w:rPr>
        <w:t>组</w:t>
      </w:r>
      <w:r>
        <w:rPr>
          <w:sz w:val="18"/>
          <w:szCs w:val="18"/>
          <w:color w:val="00A54F"/>
          <w:spacing w:val="-32"/>
        </w:rPr>
        <w:t xml:space="preserve"> </w:t>
      </w: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",C3:C7,""))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104"/>
        <w:spacing w:line="2731" w:lineRule="exact"/>
        <w:rPr/>
      </w:pPr>
      <w:r>
        <w:rPr>
          <w:position w:val="-54"/>
        </w:rPr>
        <w:pict>
          <v:group id="_x0000_s24" style="mso-position-vertical-relative:line;mso-position-horizontal-relative:char;width:267.8pt;height:136.55pt;" filled="false" stroked="false" coordsize="5355,2731" coordorigin="0,0">
            <v:shape id="_x0000_s26" style="position:absolute;left:4;top:4;width:5347;height:2722;" filled="false" stroked="false" type="#_x0000_t75">
              <v:imagedata o:title="" r:id="rId7"/>
            </v:shape>
            <v:shape id="_x0000_s28" style="position:absolute;left:-20;top:-20;width:5395;height:277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350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350"/>
                    </w:tblGrid>
                    <w:tr>
                      <w:trPr>
                        <w:trHeight w:val="2720" w:hRule="atLeast"/>
                      </w:trPr>
                      <w:tc>
                        <w:tcPr>
                          <w:tcW w:w="535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765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1-3    </w:t>
      </w:r>
      <w:r>
        <w:rPr>
          <w:sz w:val="18"/>
          <w:szCs w:val="18"/>
          <w:color w:val="231F20"/>
          <w:spacing w:val="-3"/>
        </w:rPr>
        <w:t>输入内存数组公式</w:t>
      </w:r>
    </w:p>
    <w:p>
      <w:pPr>
        <w:pStyle w:val="BodyText"/>
        <w:ind w:left="679" w:firstLine="433"/>
        <w:spacing w:before="287" w:line="312" w:lineRule="auto"/>
        <w:jc w:val="both"/>
        <w:rPr/>
      </w:pPr>
      <w:r>
        <w:rPr>
          <w:color w:val="231F20"/>
          <w:spacing w:val="2"/>
        </w:rPr>
        <w:t>可以看到，在输入数组公式后，软件会自动给公式加上大括号，用于区分正常公式。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6"/>
        </w:rPr>
        <w:t>两种数组公式也都有各自的缺点：区域数组公式不够灵活，很多时候在公式计算前，我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6"/>
        </w:rPr>
        <w:t>们无法得知公式返回数组的大小，导致无法选择合适的单元格区域，又或者</w:t>
      </w:r>
      <w:r>
        <w:rPr>
          <w:color w:val="231F20"/>
          <w:spacing w:val="5"/>
        </w:rPr>
        <w:t>当我们需要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选择一个比较大的单元格区域时，选择单元格区域后输入数组公式的操作也</w:t>
      </w:r>
      <w:r>
        <w:rPr>
          <w:color w:val="231F20"/>
          <w:spacing w:val="5"/>
        </w:rPr>
        <w:t>是很不方便</w:t>
      </w:r>
    </w:p>
    <w:p>
      <w:pPr>
        <w:spacing w:line="312" w:lineRule="auto"/>
        <w:sectPr>
          <w:footerReference w:type="default" r:id="rId4"/>
          <w:pgSz w:w="9695" w:h="13947"/>
          <w:pgMar w:top="136" w:right="660" w:bottom="357" w:left="64" w:header="0" w:footer="95" w:gutter="0"/>
        </w:sectPr>
        <w:rPr/>
      </w:pPr>
    </w:p>
    <w:p>
      <w:pPr>
        <w:ind w:left="6184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" w:right="623" w:firstLine="17"/>
        <w:spacing w:before="68" w:line="313" w:lineRule="auto"/>
        <w:jc w:val="both"/>
        <w:rPr/>
      </w:pPr>
      <w:r>
        <w:rPr>
          <w:color w:val="231F20"/>
        </w:rPr>
        <w:t>的；内存数组虽然没有选取单元格区域的问题，但是由于有些函数自</w:t>
      </w:r>
      <w:r>
        <w:rPr>
          <w:color w:val="231F20"/>
          <w:spacing w:val="-1"/>
        </w:rPr>
        <w:t>身支持数组，无须按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5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5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color w:val="231F20"/>
          <w:spacing w:val="5"/>
        </w:rPr>
        <w:t>组合键也可以正常计算，有些函数不</w:t>
      </w:r>
      <w:r>
        <w:rPr>
          <w:color w:val="231F20"/>
          <w:spacing w:val="4"/>
        </w:rPr>
        <w:t>支持数组需要按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组</w:t>
      </w:r>
      <w:r>
        <w:rPr>
          <w:color w:val="231F20"/>
        </w:rPr>
        <w:t xml:space="preserve"> </w:t>
      </w:r>
      <w:r>
        <w:rPr>
          <w:color w:val="231F20"/>
        </w:rPr>
        <w:t>合键才可计算，导致用户学习成本太高，大部分用户依旧无法熟练地使用，此外内存数组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计算效率也很低，如果在工作表中大量使用内存数组公式，每一次计算都需要很长时间，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从而使表格变得卡顿，使用体验很差。</w:t>
      </w:r>
    </w:p>
    <w:p>
      <w:pPr>
        <w:pStyle w:val="BodyText"/>
        <w:ind w:left="29" w:right="685" w:firstLine="409"/>
        <w:spacing w:before="30" w:line="305" w:lineRule="auto"/>
        <w:rPr/>
      </w:pPr>
      <w:r>
        <w:rPr>
          <w:color w:val="231F20"/>
        </w:rPr>
        <w:t>在了解数组公式后，开始学习动态数组功能。动态数组功能是指软件可以根据公式返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回的多个值，自动向下向右溢出，把公式返回的多个值对应填充到多个单元格中。</w:t>
      </w:r>
    </w:p>
    <w:p>
      <w:pPr>
        <w:pStyle w:val="BodyText"/>
        <w:ind w:left="442"/>
        <w:spacing w:before="30" w:line="220" w:lineRule="auto"/>
        <w:rPr/>
      </w:pPr>
      <w:r>
        <w:rPr>
          <w:color w:val="231F20"/>
          <w:spacing w:val="-3"/>
        </w:rPr>
        <w:t>如在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E3 </w:t>
      </w:r>
      <w:r>
        <w:rPr>
          <w:color w:val="231F20"/>
          <w:spacing w:val="-3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1-4 </w:t>
      </w:r>
      <w:r>
        <w:rPr>
          <w:color w:val="231F20"/>
          <w:spacing w:val="-3"/>
        </w:rPr>
        <w:t>所示。</w:t>
      </w:r>
    </w:p>
    <w:p>
      <w:pPr>
        <w:ind w:left="441"/>
        <w:spacing w:before="127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=B3:C7</w:t>
      </w:r>
    </w:p>
    <w:p>
      <w:pPr>
        <w:pStyle w:val="BodyText"/>
        <w:ind w:left="10" w:right="680" w:firstLine="428"/>
        <w:spacing w:before="131" w:line="305" w:lineRule="auto"/>
        <w:rPr/>
      </w:pPr>
      <w:r>
        <w:rPr>
          <w:color w:val="231F20"/>
          <w:spacing w:val="4"/>
        </w:rPr>
        <w:t>输入公式后，软件即可自动把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B3:C7 </w:t>
      </w:r>
      <w:r>
        <w:rPr>
          <w:color w:val="231F20"/>
          <w:spacing w:val="4"/>
        </w:rPr>
        <w:t>单元格区域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5 </w:t>
      </w:r>
      <w:r>
        <w:rPr>
          <w:color w:val="231F20"/>
          <w:spacing w:val="4"/>
        </w:rPr>
        <w:t>行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2 </w:t>
      </w:r>
      <w:r>
        <w:rPr>
          <w:color w:val="231F20"/>
          <w:spacing w:val="4"/>
        </w:rPr>
        <w:t>列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10 </w:t>
      </w:r>
      <w:r>
        <w:rPr>
          <w:color w:val="231F20"/>
          <w:spacing w:val="4"/>
        </w:rPr>
        <w:t>个值自动填充到从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E3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-4"/>
        </w:rPr>
        <w:t>单元格开始向下</w:t>
      </w:r>
      <w:r>
        <w:rPr>
          <w:color w:val="231F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5 </w:t>
      </w:r>
      <w:r>
        <w:rPr>
          <w:color w:val="231F20"/>
          <w:spacing w:val="-4"/>
        </w:rPr>
        <w:t>行向右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2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color w:val="231F20"/>
          <w:spacing w:val="-4"/>
        </w:rPr>
        <w:t>列区域。</w:t>
      </w:r>
    </w:p>
    <w:p>
      <w:pPr>
        <w:ind w:firstLine="2035"/>
        <w:spacing w:before="201" w:line="2840" w:lineRule="exact"/>
        <w:rPr/>
      </w:pPr>
      <w:r>
        <w:rPr>
          <w:position w:val="-56"/>
        </w:rPr>
        <w:pict>
          <v:group id="_x0000_s30" style="mso-position-vertical-relative:line;mso-position-horizontal-relative:char;width:207.5pt;height:142pt;" filled="false" stroked="false" coordsize="4150,2840" coordorigin="0,0">
            <v:shape id="_x0000_s32" style="position:absolute;left:4;top:4;width:4142;height:2832;" filled="false" stroked="false" type="#_x0000_t75">
              <v:imagedata o:title="" r:id="rId10"/>
            </v:shape>
            <v:shape id="_x0000_s34" style="position:absolute;left:-20;top:-20;width:4190;height:28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144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144"/>
                    </w:tblGrid>
                    <w:tr>
                      <w:trPr>
                        <w:trHeight w:val="2829" w:hRule="atLeast"/>
                      </w:trPr>
                      <w:tc>
                        <w:tcPr>
                          <w:tcW w:w="4144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272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4"/>
        </w:rPr>
        <w:t>图</w:t>
      </w:r>
      <w:r>
        <w:rPr>
          <w:sz w:val="18"/>
          <w:szCs w:val="18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4"/>
        </w:rPr>
        <w:t>1-4    </w:t>
      </w:r>
      <w:r>
        <w:rPr>
          <w:sz w:val="18"/>
          <w:szCs w:val="18"/>
          <w:color w:val="231F20"/>
          <w:spacing w:val="-4"/>
        </w:rPr>
        <w:t>动态数组溢出</w:t>
      </w:r>
    </w:p>
    <w:p>
      <w:pPr>
        <w:pStyle w:val="BodyText"/>
        <w:ind w:left="7" w:right="679" w:firstLine="431"/>
        <w:spacing w:before="288" w:line="313" w:lineRule="auto"/>
        <w:jc w:val="both"/>
        <w:rPr/>
      </w:pPr>
      <w:r>
        <w:rPr>
          <w:color w:val="231F20"/>
        </w:rPr>
        <w:t>相同需求下动态数组溢出功能可以更简单、更快速、更优雅地实现，输入一个公式即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可，无须按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4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组合键确认，无须用鼠标下拉单元格或双击填充公式，特别</w:t>
      </w:r>
      <w:r>
        <w:rPr>
          <w:color w:val="231F20"/>
        </w:rPr>
        <w:t xml:space="preserve"> </w:t>
      </w:r>
      <w:r>
        <w:rPr>
          <w:color w:val="231F20"/>
        </w:rPr>
        <w:t>在一些新函数的加持下，可以简化之前很多复杂的公式，以及可以实现很多在没有动态数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4"/>
        </w:rPr>
        <w:t>组功能之前，只能通过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VBA</w:t>
      </w:r>
      <w:r>
        <w:rPr>
          <w:rFonts w:ascii="Times New Roman" w:hAnsi="Times New Roman" w:eastAsia="Times New Roman" w:cs="Times New Roman"/>
          <w:color w:val="231F20"/>
          <w:spacing w:val="-29"/>
        </w:rPr>
        <w:t xml:space="preserve"> </w:t>
      </w:r>
      <w:r>
        <w:rPr>
          <w:color w:val="231F20"/>
          <w:spacing w:val="4"/>
        </w:rPr>
        <w:t>、</w:t>
      </w:r>
      <w:r>
        <w:rPr>
          <w:rFonts w:ascii="Times New Roman" w:hAnsi="Times New Roman" w:eastAsia="Times New Roman" w:cs="Times New Roman"/>
          <w:color w:val="231F20"/>
        </w:rPr>
        <w:t>JSA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编程才可以实现的功能，并且在溢</w:t>
      </w:r>
      <w:r>
        <w:rPr>
          <w:color w:val="231F20"/>
          <w:spacing w:val="3"/>
        </w:rPr>
        <w:t>出功能的特性下计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算效率也有很大的提升。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left="770"/>
        <w:spacing w:before="105" w:line="214" w:lineRule="auto"/>
        <w:rPr>
          <w:rFonts w:ascii="FZLanTingHei-B-GBK" w:hAnsi="FZLanTingHei-B-GBK" w:eastAsia="FZLanTingHei-B-GBK" w:cs="FZLanTingHei-B-GBK"/>
          <w:sz w:val="28"/>
          <w:szCs w:val="28"/>
        </w:rPr>
      </w:pPr>
      <w:r>
        <w:pict>
          <v:shape id="_x0000_s36" style="position:absolute;margin-left:2.286pt;margin-top:6.68478pt;mso-position-vertical-relative:text;mso-position-horizontal-relative:text;width:26.95pt;height:16.65pt;z-index:251663360;" fillcolor="#00A54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"/>
                    <w:spacing w:before="1" w:line="195" w:lineRule="auto"/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</w:rPr>
                  </w:pPr>
                  <w:r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  <w:color w:val="00A54F"/>
                      <w:spacing w:val="-5"/>
                    </w:rPr>
                    <w:t>1.2</w:t>
                  </w:r>
                </w:p>
              </w:txbxContent>
            </v:textbox>
          </v:shape>
        </w:pict>
      </w:r>
      <w:r>
        <w:pict>
          <v:shape id="_x0000_s38" style="position:absolute;margin-left:-1pt;margin-top:3.0088pt;mso-position-vertical-relative:text;mso-position-horizontal-relative:text;width:31.2pt;height:21.3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68" w:type="dxa"/>
                    <w:tblInd w:w="27" w:type="dxa"/>
                    <w:shd w:val="clear" w:fill="FFFFFF"/>
                    <w:tblLayout w:type="fixed"/>
                    <w:tblBorders>
                      <w:left w:val="double" w:color="00A54F" w:sz="2" w:space="0"/>
                      <w:bottom w:val="double" w:color="00A54F" w:sz="2" w:space="0"/>
                      <w:right w:val="double" w:color="00A54F" w:sz="2" w:space="0"/>
                      <w:top w:val="double" w:color="00A54F" w:sz="2" w:space="0"/>
                    </w:tblBorders>
                  </w:tblPr>
                  <w:tblGrid>
                    <w:gridCol w:w="568"/>
                  </w:tblGrid>
                  <w:tr>
                    <w:trPr>
                      <w:trHeight w:val="356" w:hRule="atLeast"/>
                    </w:trPr>
                    <w:tc>
                      <w:tcPr>
                        <w:shd w:val="clear" w:fill="FFFFFF"/>
                        <w:tcW w:w="56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FZLanTingHei-B-GBK" w:hAnsi="FZLanTingHei-B-GBK" w:eastAsia="FZLanTingHei-B-GBK" w:cs="FZLanTingHei-B-GBK"/>
          <w:sz w:val="28"/>
          <w:szCs w:val="28"/>
          <w:color w:val="00A54F"/>
          <w:spacing w:val="-4"/>
        </w:rPr>
        <w:t>神秘的 @ 和 # 符号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ind w:left="460"/>
        <w:spacing w:before="89" w:line="215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7"/>
        </w:rPr>
        <w:t>1. 隐式交集运算符：@ 运算符</w:t>
      </w:r>
    </w:p>
    <w:p>
      <w:pPr>
        <w:pStyle w:val="BodyText"/>
        <w:ind w:left="7" w:right="693" w:firstLine="435"/>
        <w:spacing w:before="226" w:line="308" w:lineRule="auto"/>
        <w:jc w:val="both"/>
        <w:rPr/>
      </w:pPr>
      <w:r>
        <w:rPr>
          <w:color w:val="231F20"/>
        </w:rPr>
        <w:t>该运算符用于支持动态数组功能，以确保旧版本表格公式能够正常显示</w:t>
      </w:r>
      <w:r>
        <w:rPr>
          <w:color w:val="231F20"/>
          <w:spacing w:val="-1"/>
        </w:rPr>
        <w:t>。当在支持动</w:t>
      </w:r>
      <w:r>
        <w:rPr>
          <w:color w:val="231F20"/>
        </w:rPr>
        <w:t xml:space="preserve"> </w:t>
      </w:r>
      <w:r>
        <w:rPr>
          <w:color w:val="231F20"/>
        </w:rPr>
        <w:t>态数组的软件中打开使用旧版本编写的公式时，如果公式存在隐式交集运算，系统会自动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在引用单元格前添加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@ </w:t>
      </w:r>
      <w:r>
        <w:rPr>
          <w:color w:val="231F20"/>
          <w:spacing w:val="-3"/>
        </w:rPr>
        <w:t>运算符，如图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1-5 </w:t>
      </w:r>
      <w:r>
        <w:rPr>
          <w:color w:val="231F20"/>
          <w:spacing w:val="-3"/>
        </w:rPr>
        <w:t>所示。</w:t>
      </w:r>
    </w:p>
    <w:p>
      <w:pPr>
        <w:spacing w:line="308" w:lineRule="auto"/>
        <w:sectPr>
          <w:footerReference w:type="default" r:id="rId8"/>
          <w:pgSz w:w="9695" w:h="13947"/>
          <w:pgMar w:top="335" w:right="56" w:bottom="357" w:left="736" w:header="0" w:footer="95" w:gutter="0"/>
        </w:sectPr>
        <w:rPr/>
      </w:pPr>
    </w:p>
    <w:p>
      <w:pPr>
        <w:ind w:left="1188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firstLine="2533"/>
        <w:spacing w:line="2698" w:lineRule="exact"/>
        <w:rPr/>
      </w:pPr>
      <w:r>
        <w:rPr>
          <w:position w:val="-53"/>
        </w:rPr>
        <w:pict>
          <v:group id="_x0000_s40" style="mso-position-vertical-relative:line;mso-position-horizontal-relative:char;width:225.4pt;height:134.95pt;" filled="false" stroked="false" coordsize="4507,2698" coordorigin="0,0">
            <v:shape id="_x0000_s42" style="position:absolute;left:4;top:4;width:4498;height:2690;" filled="false" stroked="false" type="#_x0000_t75">
              <v:imagedata o:title="" r:id="rId13"/>
            </v:shape>
            <v:shape id="_x0000_s44" style="position:absolute;left:-20;top:-20;width:4547;height:273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502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502"/>
                    </w:tblGrid>
                    <w:tr>
                      <w:trPr>
                        <w:trHeight w:val="2688" w:hRule="atLeast"/>
                      </w:trPr>
                      <w:tc>
                        <w:tcPr>
                          <w:tcW w:w="450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769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6"/>
        </w:rPr>
        <w:t>图</w:t>
      </w:r>
      <w:r>
        <w:rPr>
          <w:sz w:val="18"/>
          <w:szCs w:val="18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6"/>
        </w:rPr>
        <w:t>1-5     </w:t>
      </w:r>
      <w:r>
        <w:rPr>
          <w:sz w:val="18"/>
          <w:szCs w:val="18"/>
          <w:color w:val="231F20"/>
          <w:spacing w:val="-6"/>
        </w:rPr>
        <w:t>自动加隐式运算符</w:t>
      </w:r>
    </w:p>
    <w:p>
      <w:pPr>
        <w:pStyle w:val="BodyText"/>
        <w:ind w:left="686" w:right="9" w:firstLine="445"/>
        <w:spacing w:before="289" w:line="302" w:lineRule="auto"/>
        <w:rPr/>
      </w:pPr>
      <w:r>
        <w:rPr>
          <w:color w:val="231F20"/>
          <w:spacing w:val="2"/>
        </w:rPr>
        <w:t>因为</w:t>
      </w:r>
      <w:r>
        <w:rPr>
          <w:color w:val="231F20"/>
          <w:spacing w:val="-5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VLOOKUP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color w:val="231F20"/>
          <w:spacing w:val="2"/>
        </w:rPr>
        <w:t>函数中的第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1 </w:t>
      </w:r>
      <w:r>
        <w:rPr>
          <w:color w:val="231F20"/>
          <w:spacing w:val="2"/>
        </w:rPr>
        <w:t>个参数引用的</w:t>
      </w:r>
      <w:r>
        <w:rPr>
          <w:color w:val="231F20"/>
          <w:spacing w:val="-4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E </w:t>
      </w:r>
      <w:r>
        <w:rPr>
          <w:color w:val="231F20"/>
          <w:spacing w:val="2"/>
        </w:rPr>
        <w:t>列为隐式交集</w:t>
      </w:r>
      <w:r>
        <w:rPr>
          <w:color w:val="231F20"/>
          <w:spacing w:val="1"/>
        </w:rPr>
        <w:t>运算，所以在支持动态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数组功能版本软件中打开时，会自动添加</w:t>
      </w:r>
      <w:r>
        <w:rPr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@ </w:t>
      </w:r>
      <w:r>
        <w:rPr>
          <w:color w:val="231F20"/>
          <w:spacing w:val="-2"/>
        </w:rPr>
        <w:t>运算符。</w:t>
      </w:r>
    </w:p>
    <w:p>
      <w:pPr>
        <w:ind w:left="1131"/>
        <w:spacing w:before="29" w:line="230" w:lineRule="auto"/>
        <w:rPr>
          <w:rFonts w:ascii="FZLanTingHei-R-GBK" w:hAnsi="FZLanTingHei-R-GBK" w:eastAsia="FZLanTingHei-R-GBK" w:cs="FZLanTingHei-R-GBK"/>
          <w:sz w:val="20"/>
          <w:szCs w:val="20"/>
        </w:rPr>
      </w:pPr>
      <w:r>
        <w:rPr>
          <w:rFonts w:ascii="FZLanTingHei-R-GBK" w:hAnsi="FZLanTingHei-R-GBK" w:eastAsia="FZLanTingHei-R-GBK" w:cs="FZLanTingHei-R-GBK"/>
          <w:sz w:val="20"/>
          <w:szCs w:val="20"/>
          <w:color w:val="00A54F"/>
          <w:spacing w:val="-3"/>
        </w:rPr>
        <w:t>1）隐式交集运算</w:t>
      </w:r>
    </w:p>
    <w:p>
      <w:pPr>
        <w:pStyle w:val="BodyText"/>
        <w:ind w:left="691" w:right="5" w:firstLine="423"/>
        <w:spacing w:before="85" w:line="309" w:lineRule="auto"/>
        <w:jc w:val="both"/>
        <w:rPr/>
      </w:pPr>
      <w:r>
        <w:rPr>
          <w:color w:val="231F20"/>
        </w:rPr>
        <w:t>在旧版本的软件中，因为没有动态数组功能，一个单元格中只能接收一个返回值，在 </w:t>
      </w:r>
      <w:r>
        <w:rPr>
          <w:color w:val="231F20"/>
        </w:rPr>
        <w:t>公式引用单元格区域时，如果引用了多个单元格区域，会自动触发隐式交集运算，强制返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回一个单值。隐式交集运算规则如下。</w:t>
      </w:r>
    </w:p>
    <w:p>
      <w:pPr>
        <w:pStyle w:val="BodyText"/>
        <w:ind w:left="1114" w:right="3406" w:hanging="98"/>
        <w:spacing w:before="31" w:line="269" w:lineRule="auto"/>
        <w:outlineLvl w:val="1"/>
        <w:rPr/>
      </w:pPr>
      <w:r>
        <w:rPr>
          <w:color w:val="231F20"/>
          <w:spacing w:val="-2"/>
        </w:rPr>
        <w:t>（</w:t>
      </w:r>
      <w:r>
        <w:rPr>
          <w:rFonts w:ascii="Times New Roman" w:hAnsi="Times New Roman" w:eastAsia="Times New Roman" w:cs="Times New Roman"/>
          <w:color w:val="231F20"/>
          <w:spacing w:val="-2"/>
        </w:rPr>
        <w:t>1</w:t>
      </w:r>
      <w:r>
        <w:rPr>
          <w:color w:val="231F20"/>
          <w:spacing w:val="-2"/>
        </w:rPr>
        <w:t>）如果引用一个单元格，则返回该单元格值。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在</w:t>
      </w:r>
      <w:r>
        <w:rPr>
          <w:color w:val="231F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F3 </w:t>
      </w:r>
      <w:r>
        <w:rPr>
          <w:color w:val="231F20"/>
          <w:spacing w:val="-3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1-6 </w:t>
      </w:r>
      <w:r>
        <w:rPr>
          <w:color w:val="231F20"/>
          <w:spacing w:val="-3"/>
        </w:rPr>
        <w:t>所示。</w:t>
      </w:r>
    </w:p>
    <w:p>
      <w:pPr>
        <w:ind w:left="1118"/>
        <w:spacing w:before="127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3"/>
        </w:rPr>
        <w:t>=E3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firstLine="2725"/>
        <w:spacing w:before="1" w:line="2812" w:lineRule="exact"/>
        <w:rPr/>
      </w:pPr>
      <w:r>
        <w:rPr>
          <w:position w:val="-56"/>
        </w:rPr>
        <w:pict>
          <v:group id="_x0000_s46" style="mso-position-vertical-relative:line;mso-position-horizontal-relative:char;width:206.2pt;height:140.6pt;" filled="false" stroked="false" coordsize="4123,2812" coordorigin="0,0">
            <v:shape id="_x0000_s48" style="position:absolute;left:4;top:4;width:4115;height:2802;" filled="false" stroked="false" type="#_x0000_t75">
              <v:imagedata o:title="" r:id="rId14"/>
            </v:shape>
            <v:shape id="_x0000_s50" style="position:absolute;left:-20;top:-20;width:4163;height:28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118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118"/>
                    </w:tblGrid>
                    <w:tr>
                      <w:trPr>
                        <w:trHeight w:val="2801" w:hRule="atLeast"/>
                      </w:trPr>
                      <w:tc>
                        <w:tcPr>
                          <w:tcW w:w="4118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859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7"/>
        </w:rPr>
        <w:t>图</w:t>
      </w:r>
      <w:r>
        <w:rPr>
          <w:sz w:val="18"/>
          <w:szCs w:val="18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7"/>
        </w:rPr>
        <w:t>1-6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5"/>
        </w:rPr>
        <w:t xml:space="preserve">    </w:t>
      </w:r>
      <w:r>
        <w:rPr>
          <w:sz w:val="18"/>
          <w:szCs w:val="18"/>
          <w:color w:val="231F20"/>
          <w:spacing w:val="-7"/>
        </w:rPr>
        <w:t>引用一个单元格</w:t>
      </w:r>
    </w:p>
    <w:p>
      <w:pPr>
        <w:pStyle w:val="BodyText"/>
        <w:ind w:left="1116"/>
        <w:spacing w:before="289" w:line="220" w:lineRule="auto"/>
        <w:rPr/>
      </w:pPr>
      <w:r>
        <w:rPr>
          <w:color w:val="231F20"/>
          <w:spacing w:val="-1"/>
        </w:rPr>
        <w:t>使用公式计算后返回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E3 </w:t>
      </w:r>
      <w:r>
        <w:rPr>
          <w:color w:val="231F20"/>
          <w:spacing w:val="-1"/>
        </w:rPr>
        <w:t>单元格的值“飞鱼”。</w:t>
      </w:r>
    </w:p>
    <w:p>
      <w:pPr>
        <w:pStyle w:val="BodyText"/>
        <w:ind w:left="702" w:firstLine="314"/>
        <w:spacing w:before="111" w:line="305" w:lineRule="auto"/>
        <w:rPr/>
      </w:pPr>
      <w:r>
        <w:rPr>
          <w:color w:val="231F20"/>
          <w:spacing w:val="12"/>
        </w:rPr>
        <w:t>（</w:t>
      </w:r>
      <w:r>
        <w:rPr>
          <w:rFonts w:ascii="Times New Roman" w:hAnsi="Times New Roman" w:eastAsia="Times New Roman" w:cs="Times New Roman"/>
          <w:color w:val="231F20"/>
          <w:spacing w:val="12"/>
        </w:rPr>
        <w:t>2</w:t>
      </w:r>
      <w:r>
        <w:rPr>
          <w:color w:val="231F20"/>
          <w:spacing w:val="12"/>
        </w:rPr>
        <w:t>）如果引用多个单元格区域，则返回与公式位于同一</w:t>
      </w:r>
      <w:r>
        <w:rPr>
          <w:color w:val="231F20"/>
          <w:spacing w:val="11"/>
        </w:rPr>
        <w:t>行或同一列中的单元格中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的值。</w:t>
      </w:r>
    </w:p>
    <w:p>
      <w:pPr>
        <w:pStyle w:val="BodyText"/>
        <w:ind w:left="1139" w:right="3301" w:hanging="24"/>
        <w:spacing w:before="32" w:line="304" w:lineRule="auto"/>
        <w:rPr/>
      </w:pPr>
      <w:r>
        <w:rPr>
          <w:color w:val="231F20"/>
          <w:spacing w:val="-4"/>
        </w:rPr>
        <w:t>在</w:t>
      </w:r>
      <w:r>
        <w:rPr>
          <w:color w:val="231F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F3 </w:t>
      </w:r>
      <w:r>
        <w:rPr>
          <w:color w:val="231F20"/>
          <w:spacing w:val="-4"/>
        </w:rPr>
        <w:t>单元格输入公式引用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E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color w:val="231F20"/>
          <w:spacing w:val="-4"/>
        </w:rPr>
        <w:t>列，如图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1-7 </w:t>
      </w:r>
      <w:r>
        <w:rPr>
          <w:color w:val="231F20"/>
          <w:spacing w:val="-4"/>
        </w:rPr>
        <w:t>所示。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旧版本输入：</w:t>
      </w:r>
    </w:p>
    <w:p>
      <w:pPr>
        <w:ind w:left="1118"/>
        <w:spacing w:before="50" w:line="190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=E:E</w:t>
      </w:r>
    </w:p>
    <w:p>
      <w:pPr>
        <w:spacing w:line="190" w:lineRule="auto"/>
        <w:sectPr>
          <w:footerReference w:type="default" r:id="rId11"/>
          <w:pgSz w:w="9695" w:h="13947"/>
          <w:pgMar w:top="136" w:right="739" w:bottom="357" w:left="60" w:header="0" w:footer="95" w:gutter="0"/>
        </w:sectPr>
        <w:rPr>
          <w:rFonts w:ascii="FZLanTingHei-R-GBK" w:hAnsi="FZLanTingHei-R-GBK" w:eastAsia="FZLanTingHei-R-GBK" w:cs="FZLanTingHei-R-GBK"/>
          <w:sz w:val="18"/>
          <w:szCs w:val="18"/>
        </w:rPr>
      </w:pPr>
    </w:p>
    <w:p>
      <w:pPr>
        <w:ind w:left="6175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30"/>
        <w:spacing w:before="68" w:line="220" w:lineRule="auto"/>
        <w:rPr/>
      </w:pPr>
      <w:r>
        <w:rPr>
          <w:color w:val="231F20"/>
          <w:spacing w:val="-5"/>
        </w:rPr>
        <w:t>支持动态数组功能输入：</w:t>
      </w:r>
    </w:p>
    <w:p>
      <w:pPr>
        <w:ind w:left="432"/>
        <w:spacing w:before="104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=@E:E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2020"/>
        <w:spacing w:line="2835" w:lineRule="exact"/>
        <w:rPr/>
      </w:pPr>
      <w:r>
        <w:rPr>
          <w:position w:val="-56"/>
        </w:rPr>
        <w:pict>
          <v:group id="_x0000_s52" style="mso-position-vertical-relative:line;mso-position-horizontal-relative:char;width:208.15pt;height:141.75pt;" filled="false" stroked="false" coordsize="4162,2835" coordorigin="0,0">
            <v:shape id="_x0000_s54" style="position:absolute;left:4;top:4;width:4153;height:2827;" filled="false" stroked="false" type="#_x0000_t75">
              <v:imagedata o:title="" r:id="rId17"/>
            </v:shape>
            <v:shape id="_x0000_s56" style="position:absolute;left:-20;top:-20;width:4202;height:287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15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157"/>
                    </w:tblGrid>
                    <w:tr>
                      <w:trPr>
                        <w:trHeight w:val="2824" w:hRule="atLeast"/>
                      </w:trPr>
                      <w:tc>
                        <w:tcPr>
                          <w:tcW w:w="415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690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1-7    </w:t>
      </w:r>
      <w:r>
        <w:rPr>
          <w:sz w:val="18"/>
          <w:szCs w:val="18"/>
          <w:color w:val="231F20"/>
          <w:spacing w:val="-3"/>
        </w:rPr>
        <w:t>引用多个单元格区域（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E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10"/>
        </w:rPr>
        <w:t xml:space="preserve"> </w:t>
      </w:r>
      <w:r>
        <w:rPr>
          <w:sz w:val="18"/>
          <w:szCs w:val="18"/>
          <w:color w:val="231F20"/>
          <w:spacing w:val="-3"/>
        </w:rPr>
        <w:t>列）</w:t>
      </w:r>
    </w:p>
    <w:p>
      <w:pPr>
        <w:pStyle w:val="BodyText"/>
        <w:ind w:right="695" w:firstLine="436"/>
        <w:spacing w:before="289" w:line="305" w:lineRule="auto"/>
        <w:rPr/>
      </w:pPr>
      <w:r>
        <w:rPr>
          <w:color w:val="231F20"/>
        </w:rPr>
        <w:t>公式中引用</w:t>
      </w:r>
      <w:r>
        <w:rPr>
          <w:color w:val="231F20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E </w:t>
      </w:r>
      <w:r>
        <w:rPr>
          <w:color w:val="231F20"/>
        </w:rPr>
        <w:t>列，因为是在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F </w:t>
      </w:r>
      <w:r>
        <w:rPr>
          <w:color w:val="231F20"/>
        </w:rPr>
        <w:t>列第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 </w:t>
      </w:r>
      <w:r>
        <w:rPr>
          <w:color w:val="231F20"/>
        </w:rPr>
        <w:t>行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F3 </w:t>
      </w:r>
      <w:r>
        <w:rPr>
          <w:color w:val="231F20"/>
        </w:rPr>
        <w:t>单元格输入的公式，所以隐式交集运算后 </w:t>
      </w:r>
      <w:r>
        <w:rPr>
          <w:color w:val="231F20"/>
          <w:spacing w:val="-2"/>
        </w:rPr>
        <w:t>返回</w:t>
      </w:r>
      <w:r>
        <w:rPr>
          <w:color w:val="231F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E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color w:val="231F20"/>
          <w:spacing w:val="-2"/>
        </w:rPr>
        <w:t>列第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3 </w:t>
      </w:r>
      <w:r>
        <w:rPr>
          <w:color w:val="231F20"/>
          <w:spacing w:val="-2"/>
        </w:rPr>
        <w:t>行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E3 </w:t>
      </w:r>
      <w:r>
        <w:rPr>
          <w:color w:val="231F20"/>
          <w:spacing w:val="-2"/>
        </w:rPr>
        <w:t>单元格的值“飞鱼”。</w:t>
      </w:r>
    </w:p>
    <w:p>
      <w:pPr>
        <w:pStyle w:val="BodyText"/>
        <w:ind w:left="453" w:right="3587" w:hanging="24"/>
        <w:spacing w:before="31" w:line="304" w:lineRule="auto"/>
        <w:rPr/>
      </w:pPr>
      <w:r>
        <w:rPr>
          <w:color w:val="231F20"/>
          <w:spacing w:val="-3"/>
        </w:rPr>
        <w:t>在</w:t>
      </w:r>
      <w:r>
        <w:rPr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F3 </w:t>
      </w:r>
      <w:r>
        <w:rPr>
          <w:color w:val="231F20"/>
          <w:spacing w:val="-3"/>
        </w:rPr>
        <w:t>单元格输入公式，引用第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2 </w:t>
      </w:r>
      <w:r>
        <w:rPr>
          <w:color w:val="231F20"/>
          <w:spacing w:val="-3"/>
        </w:rPr>
        <w:t>行，如图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1-8 </w:t>
      </w:r>
      <w:r>
        <w:rPr>
          <w:color w:val="231F20"/>
          <w:spacing w:val="-3"/>
        </w:rPr>
        <w:t>所示。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旧版本输入：</w:t>
      </w:r>
    </w:p>
    <w:p>
      <w:pPr>
        <w:ind w:left="432"/>
        <w:spacing w:before="48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=2:2</w:t>
      </w:r>
    </w:p>
    <w:p>
      <w:pPr>
        <w:pStyle w:val="BodyText"/>
        <w:ind w:left="430"/>
        <w:spacing w:before="132" w:line="220" w:lineRule="auto"/>
        <w:rPr/>
      </w:pPr>
      <w:r>
        <w:rPr>
          <w:color w:val="231F20"/>
          <w:spacing w:val="-5"/>
        </w:rPr>
        <w:t>支持动态数组功能输入：</w:t>
      </w:r>
    </w:p>
    <w:p>
      <w:pPr>
        <w:ind w:left="432"/>
        <w:spacing w:before="105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=@2:2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1994"/>
        <w:spacing w:before="1" w:line="2845" w:lineRule="exact"/>
        <w:rPr/>
      </w:pPr>
      <w:r>
        <w:rPr>
          <w:position w:val="-56"/>
        </w:rPr>
        <w:pict>
          <v:group id="_x0000_s58" style="mso-position-vertical-relative:line;mso-position-horizontal-relative:char;width:210.65pt;height:142.3pt;" filled="false" stroked="false" coordsize="4212,2846" coordorigin="0,0">
            <v:shape id="_x0000_s60" style="position:absolute;left:4;top:4;width:4205;height:2837;" filled="false" stroked="false" type="#_x0000_t75">
              <v:imagedata o:title="" r:id="rId18"/>
            </v:shape>
            <v:shape id="_x0000_s62" style="position:absolute;left:-20;top:-20;width:4252;height:288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20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207"/>
                    </w:tblGrid>
                    <w:tr>
                      <w:trPr>
                        <w:trHeight w:val="2835" w:hRule="atLeast"/>
                      </w:trPr>
                      <w:tc>
                        <w:tcPr>
                          <w:tcW w:w="420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588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1-8    </w:t>
      </w:r>
      <w:r>
        <w:rPr>
          <w:sz w:val="18"/>
          <w:szCs w:val="18"/>
          <w:color w:val="231F20"/>
          <w:spacing w:val="-3"/>
        </w:rPr>
        <w:t>引用多个单元格区域（第</w:t>
      </w:r>
      <w:r>
        <w:rPr>
          <w:sz w:val="18"/>
          <w:szCs w:val="18"/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10"/>
        </w:rPr>
        <w:t xml:space="preserve"> </w:t>
      </w:r>
      <w:r>
        <w:rPr>
          <w:sz w:val="18"/>
          <w:szCs w:val="18"/>
          <w:color w:val="231F20"/>
          <w:spacing w:val="-3"/>
        </w:rPr>
        <w:t>行）</w:t>
      </w:r>
    </w:p>
    <w:p>
      <w:pPr>
        <w:pStyle w:val="BodyText"/>
        <w:ind w:right="691" w:firstLine="435"/>
        <w:spacing w:before="289" w:line="305" w:lineRule="auto"/>
        <w:rPr/>
      </w:pPr>
      <w:r>
        <w:rPr>
          <w:color w:val="231F20"/>
          <w:spacing w:val="1"/>
        </w:rPr>
        <w:t>公式中引用第</w:t>
      </w:r>
      <w:r>
        <w:rPr>
          <w:color w:val="231F20"/>
          <w:spacing w:val="-4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2 </w:t>
      </w:r>
      <w:r>
        <w:rPr>
          <w:color w:val="231F20"/>
          <w:spacing w:val="1"/>
        </w:rPr>
        <w:t>行，因为是在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F </w:t>
      </w:r>
      <w:r>
        <w:rPr>
          <w:color w:val="231F20"/>
          <w:spacing w:val="1"/>
        </w:rPr>
        <w:t>列第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3 </w:t>
      </w:r>
      <w:r>
        <w:rPr>
          <w:color w:val="231F20"/>
          <w:spacing w:val="1"/>
        </w:rPr>
        <w:t>行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F3 </w:t>
      </w:r>
      <w:r>
        <w:rPr>
          <w:color w:val="231F20"/>
          <w:spacing w:val="1"/>
        </w:rPr>
        <w:t>单元格输入的公式，所以隐式交集运算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后返回</w:t>
      </w:r>
      <w:r>
        <w:rPr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 </w:t>
      </w:r>
      <w:r>
        <w:rPr>
          <w:color w:val="231F20"/>
          <w:spacing w:val="-2"/>
        </w:rPr>
        <w:t>列第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2 </w:t>
      </w:r>
      <w:r>
        <w:rPr>
          <w:color w:val="231F20"/>
          <w:spacing w:val="-2"/>
        </w:rPr>
        <w:t>行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F2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color w:val="231F20"/>
          <w:spacing w:val="-2"/>
        </w:rPr>
        <w:t>单元格的值“分数”。</w:t>
      </w:r>
    </w:p>
    <w:p>
      <w:pPr>
        <w:pStyle w:val="BodyText"/>
        <w:ind w:left="453" w:right="1884" w:hanging="123"/>
        <w:spacing w:before="31" w:line="304" w:lineRule="auto"/>
        <w:rPr/>
      </w:pPr>
      <w:r>
        <w:rPr>
          <w:color w:val="231F20"/>
          <w:spacing w:val="-2"/>
        </w:rPr>
        <w:t>（</w:t>
      </w:r>
      <w:r>
        <w:rPr>
          <w:rFonts w:ascii="Times New Roman" w:hAnsi="Times New Roman" w:eastAsia="Times New Roman" w:cs="Times New Roman"/>
          <w:color w:val="231F20"/>
          <w:spacing w:val="-2"/>
        </w:rPr>
        <w:t>3</w:t>
      </w:r>
      <w:r>
        <w:rPr>
          <w:color w:val="231F20"/>
          <w:spacing w:val="-2"/>
        </w:rPr>
        <w:t>）在</w:t>
      </w:r>
      <w:r>
        <w:rPr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F3 </w:t>
      </w:r>
      <w:r>
        <w:rPr>
          <w:color w:val="231F20"/>
          <w:spacing w:val="-2"/>
        </w:rPr>
        <w:t>单元格输入公式，引用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B4:C7 </w:t>
      </w:r>
      <w:r>
        <w:rPr>
          <w:color w:val="231F20"/>
          <w:spacing w:val="-2"/>
        </w:rPr>
        <w:t>单元格区域时</w:t>
      </w:r>
      <w:r>
        <w:rPr>
          <w:color w:val="231F20"/>
          <w:spacing w:val="-3"/>
        </w:rPr>
        <w:t>，如图</w:t>
      </w:r>
      <w:r>
        <w:rPr>
          <w:color w:val="231F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1-9 </w:t>
      </w:r>
      <w:r>
        <w:rPr>
          <w:color w:val="231F20"/>
          <w:spacing w:val="-3"/>
        </w:rPr>
        <w:t>所示。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旧版本输入：</w:t>
      </w:r>
    </w:p>
    <w:p>
      <w:pPr>
        <w:ind w:left="432"/>
        <w:spacing w:before="48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=B4:C7</w:t>
      </w:r>
    </w:p>
    <w:p>
      <w:pPr>
        <w:spacing w:line="192" w:lineRule="auto"/>
        <w:sectPr>
          <w:footerReference w:type="default" r:id="rId15"/>
          <w:pgSz w:w="9695" w:h="13947"/>
          <w:pgMar w:top="335" w:right="56" w:bottom="353" w:left="746" w:header="0" w:footer="95" w:gutter="0"/>
        </w:sectPr>
        <w:rPr>
          <w:rFonts w:ascii="FZLanTingHei-R-GBK" w:hAnsi="FZLanTingHei-R-GBK" w:eastAsia="FZLanTingHei-R-GBK" w:cs="FZLanTingHei-R-GBK"/>
          <w:sz w:val="18"/>
          <w:szCs w:val="18"/>
        </w:rPr>
      </w:pPr>
    </w:p>
    <w:p>
      <w:pPr>
        <w:ind w:left="1183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111"/>
        <w:spacing w:before="69" w:line="220" w:lineRule="auto"/>
        <w:rPr/>
      </w:pPr>
      <w:r>
        <w:rPr>
          <w:color w:val="231F20"/>
          <w:spacing w:val="-5"/>
        </w:rPr>
        <w:t>支持动态数组功能输入：</w:t>
      </w:r>
    </w:p>
    <w:p>
      <w:pPr>
        <w:ind w:left="1113"/>
        <w:spacing w:before="104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=@B4:C7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2449"/>
        <w:spacing w:line="3165" w:lineRule="exact"/>
        <w:rPr/>
      </w:pPr>
      <w:r>
        <w:rPr>
          <w:position w:val="-63"/>
        </w:rPr>
        <w:pict>
          <v:group id="_x0000_s64" style="mso-position-vertical-relative:line;mso-position-horizontal-relative:char;width:233.25pt;height:158.25pt;" filled="false" stroked="false" coordsize="4665,3165" coordorigin="0,0">
            <v:shape id="_x0000_s66" style="position:absolute;left:4;top:4;width:4655;height:3156;" filled="false" stroked="false" type="#_x0000_t75">
              <v:imagedata o:title="" r:id="rId20"/>
            </v:shape>
            <v:shape id="_x0000_s68" style="position:absolute;left:-20;top:-20;width:4705;height:320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659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659"/>
                    </w:tblGrid>
                    <w:tr>
                      <w:trPr>
                        <w:trHeight w:val="3154" w:hRule="atLeast"/>
                      </w:trPr>
                      <w:tc>
                        <w:tcPr>
                          <w:tcW w:w="4659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304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2"/>
        </w:rPr>
        <w:t>图</w:t>
      </w:r>
      <w:r>
        <w:rPr>
          <w:sz w:val="18"/>
          <w:szCs w:val="18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1-9    </w:t>
      </w:r>
      <w:r>
        <w:rPr>
          <w:sz w:val="18"/>
          <w:szCs w:val="18"/>
          <w:color w:val="231F20"/>
          <w:spacing w:val="-2"/>
        </w:rPr>
        <w:t>引用多个单元格区域（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B4:C7</w:t>
      </w:r>
      <w:r>
        <w:rPr>
          <w:sz w:val="18"/>
          <w:szCs w:val="18"/>
          <w:color w:val="231F20"/>
          <w:spacing w:val="-2"/>
        </w:rPr>
        <w:t>）</w:t>
      </w:r>
    </w:p>
    <w:p>
      <w:pPr>
        <w:pStyle w:val="BodyText"/>
        <w:ind w:left="1124"/>
        <w:spacing w:before="290" w:line="220" w:lineRule="auto"/>
        <w:rPr/>
      </w:pPr>
      <w:r>
        <w:rPr>
          <w:color w:val="231F20"/>
          <w:spacing w:val="-1"/>
        </w:rPr>
        <w:t>当公式引用的单元格区域和输入公式的单元格无交</w:t>
      </w:r>
      <w:r>
        <w:rPr>
          <w:color w:val="231F20"/>
          <w:spacing w:val="-2"/>
        </w:rPr>
        <w:t>集时，返回错误值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#VALUE!</w:t>
      </w:r>
      <w:r>
        <w:rPr>
          <w:color w:val="231F20"/>
          <w:spacing w:val="-2"/>
        </w:rPr>
        <w:t>。</w:t>
      </w:r>
    </w:p>
    <w:p>
      <w:pPr>
        <w:ind w:left="1109"/>
        <w:spacing w:before="104" w:line="229" w:lineRule="auto"/>
        <w:rPr>
          <w:rFonts w:ascii="FZLanTingHei-R-GBK" w:hAnsi="FZLanTingHei-R-GBK" w:eastAsia="FZLanTingHei-R-GBK" w:cs="FZLanTingHei-R-GBK"/>
          <w:sz w:val="20"/>
          <w:szCs w:val="20"/>
        </w:rPr>
      </w:pPr>
      <w:r>
        <w:rPr>
          <w:rFonts w:ascii="FZLanTingHei-R-GBK" w:hAnsi="FZLanTingHei-R-GBK" w:eastAsia="FZLanTingHei-R-GBK" w:cs="FZLanTingHei-R-GBK"/>
          <w:sz w:val="20"/>
          <w:szCs w:val="20"/>
          <w:color w:val="00A54F"/>
          <w:spacing w:val="-1"/>
        </w:rPr>
        <w:t>2）如果值为数组，则返回数组左上角值</w:t>
      </w:r>
    </w:p>
    <w:p>
      <w:pPr>
        <w:pStyle w:val="BodyText"/>
        <w:ind w:left="1133" w:right="2157" w:hanging="24"/>
        <w:spacing w:before="86" w:line="304" w:lineRule="auto"/>
        <w:rPr/>
      </w:pPr>
      <w:r>
        <w:rPr>
          <w:color w:val="231F20"/>
          <w:spacing w:val="-2"/>
        </w:rPr>
        <w:t>在</w:t>
      </w:r>
      <w:r>
        <w:rPr>
          <w:color w:val="231F20"/>
          <w:spacing w:val="-5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F3 </w:t>
      </w:r>
      <w:r>
        <w:rPr>
          <w:color w:val="231F20"/>
          <w:spacing w:val="-2"/>
        </w:rPr>
        <w:t>单元格输入公式，引用一个常量数组，如图</w:t>
      </w:r>
      <w:r>
        <w:rPr>
          <w:color w:val="231F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1-10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color w:val="231F20"/>
          <w:spacing w:val="-3"/>
        </w:rPr>
        <w:t>所示。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旧版本输入：</w:t>
      </w:r>
    </w:p>
    <w:p>
      <w:pPr>
        <w:ind w:left="1113"/>
        <w:spacing w:before="25" w:line="218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={1;2;3;4}</w:t>
      </w:r>
    </w:p>
    <w:p>
      <w:pPr>
        <w:pStyle w:val="BodyText"/>
        <w:ind w:left="1111"/>
        <w:spacing w:before="125" w:line="220" w:lineRule="auto"/>
        <w:rPr/>
      </w:pPr>
      <w:r>
        <w:rPr>
          <w:color w:val="231F20"/>
          <w:spacing w:val="-5"/>
        </w:rPr>
        <w:t>支持动态数组功能输入：</w:t>
      </w:r>
    </w:p>
    <w:p>
      <w:pPr>
        <w:ind w:left="1113"/>
        <w:spacing w:before="105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=@{1;2;3;4}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2444"/>
        <w:spacing w:before="1" w:line="3195" w:lineRule="exact"/>
        <w:rPr/>
      </w:pPr>
      <w:r>
        <w:rPr>
          <w:position w:val="-63"/>
        </w:rPr>
        <w:pict>
          <v:group id="_x0000_s70" style="mso-position-vertical-relative:line;mso-position-horizontal-relative:char;width:233.8pt;height:159.8pt;" filled="false" stroked="false" coordsize="4676,3196" coordorigin="0,0">
            <v:shape id="_x0000_s72" style="position:absolute;left:4;top:4;width:4667;height:3187;" filled="false" stroked="false" type="#_x0000_t75">
              <v:imagedata o:title="" r:id="rId21"/>
            </v:shape>
            <v:shape id="_x0000_s74" style="position:absolute;left:-20;top:-20;width:4716;height:323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670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670"/>
                    </w:tblGrid>
                    <w:tr>
                      <w:trPr>
                        <w:trHeight w:val="3185" w:hRule="atLeast"/>
                      </w:trPr>
                      <w:tc>
                        <w:tcPr>
                          <w:tcW w:w="467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899"/>
        <w:spacing w:before="122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6"/>
        </w:rPr>
        <w:t>图</w:t>
      </w:r>
      <w:r>
        <w:rPr>
          <w:sz w:val="18"/>
          <w:szCs w:val="18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6"/>
        </w:rPr>
        <w:t>1-10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5"/>
        </w:rPr>
        <w:t xml:space="preserve">    </w:t>
      </w:r>
      <w:r>
        <w:rPr>
          <w:sz w:val="18"/>
          <w:szCs w:val="18"/>
          <w:color w:val="231F20"/>
          <w:spacing w:val="-6"/>
        </w:rPr>
        <w:t>引用常量数组</w:t>
      </w:r>
    </w:p>
    <w:p>
      <w:pPr>
        <w:pStyle w:val="BodyText"/>
        <w:ind w:left="700" w:firstLine="409"/>
        <w:spacing w:before="289" w:line="305" w:lineRule="auto"/>
        <w:rPr/>
      </w:pPr>
      <w:r>
        <w:rPr>
          <w:color w:val="231F20"/>
          <w:spacing w:val="1"/>
        </w:rPr>
        <w:t>在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F3 </w:t>
      </w:r>
      <w:r>
        <w:rPr>
          <w:color w:val="231F20"/>
          <w:spacing w:val="1"/>
        </w:rPr>
        <w:t>单元格输入公式后同时按</w:t>
      </w:r>
      <w:r>
        <w:rPr>
          <w:color w:val="231F20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Ctrl</w:t>
      </w:r>
      <w:r>
        <w:rPr>
          <w:rFonts w:ascii="Times New Roman" w:hAnsi="Times New Roman" w:eastAsia="Times New Roman" w:cs="Times New Roman"/>
          <w:color w:val="231F20"/>
          <w:spacing w:val="1"/>
        </w:rPr>
        <w:t>+</w:t>
      </w:r>
      <w:r>
        <w:rPr>
          <w:rFonts w:ascii="Times New Roman" w:hAnsi="Times New Roman" w:eastAsia="Times New Roman" w:cs="Times New Roman"/>
          <w:color w:val="231F20"/>
        </w:rPr>
        <w:t>Shift</w:t>
      </w:r>
      <w:r>
        <w:rPr>
          <w:rFonts w:ascii="Times New Roman" w:hAnsi="Times New Roman" w:eastAsia="Times New Roman" w:cs="Times New Roman"/>
          <w:color w:val="231F20"/>
          <w:spacing w:val="1"/>
        </w:rPr>
        <w:t>+</w:t>
      </w:r>
      <w:r>
        <w:rPr>
          <w:rFonts w:ascii="Times New Roman" w:hAnsi="Times New Roman" w:eastAsia="Times New Roman" w:cs="Times New Roman"/>
          <w:color w:val="231F20"/>
        </w:rPr>
        <w:t>Enter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color w:val="231F20"/>
          <w:spacing w:val="1"/>
        </w:rPr>
        <w:t>组合键，引用</w:t>
      </w:r>
      <w:r>
        <w:rPr>
          <w:rFonts w:ascii="Times New Roman" w:hAnsi="Times New Roman" w:eastAsia="Times New Roman" w:cs="Times New Roman"/>
          <w:color w:val="231F20"/>
          <w:spacing w:val="1"/>
        </w:rPr>
        <w:t>B5:C7 </w:t>
      </w:r>
      <w:r>
        <w:rPr>
          <w:color w:val="231F20"/>
          <w:spacing w:val="1"/>
        </w:rPr>
        <w:t>单元格区域，如</w:t>
      </w:r>
      <w:r>
        <w:rPr>
          <w:color w:val="231F20"/>
        </w:rPr>
        <w:t xml:space="preserve"> </w:t>
      </w:r>
      <w:r>
        <w:rPr>
          <w:color w:val="231F20"/>
          <w:spacing w:val="-11"/>
        </w:rPr>
        <w:t>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1"/>
        </w:rPr>
        <w:t>1-11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color w:val="231F20"/>
          <w:spacing w:val="-11"/>
        </w:rPr>
        <w:t>所示。</w:t>
      </w:r>
    </w:p>
    <w:p>
      <w:pPr>
        <w:ind w:left="1113"/>
        <w:spacing w:before="46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=B5:C7</w:t>
      </w:r>
    </w:p>
    <w:p>
      <w:pPr>
        <w:spacing w:line="192" w:lineRule="auto"/>
        <w:sectPr>
          <w:footerReference w:type="default" r:id="rId19"/>
          <w:pgSz w:w="9695" w:h="13947"/>
          <w:pgMar w:top="136" w:right="752" w:bottom="357" w:left="65" w:header="0" w:footer="95" w:gutter="0"/>
        </w:sectPr>
        <w:rPr>
          <w:rFonts w:ascii="FZLanTingHei-R-GBK" w:hAnsi="FZLanTingHei-R-GBK" w:eastAsia="FZLanTingHei-R-GBK" w:cs="FZLanTingHei-R-GBK"/>
          <w:sz w:val="18"/>
          <w:szCs w:val="18"/>
        </w:rPr>
      </w:pPr>
    </w:p>
    <w:p>
      <w:pPr>
        <w:ind w:left="6184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firstLine="1962"/>
        <w:spacing w:line="2901" w:lineRule="exact"/>
        <w:rPr/>
      </w:pPr>
      <w:r>
        <w:rPr>
          <w:position w:val="-58"/>
        </w:rPr>
        <w:pict>
          <v:group id="_x0000_s76" style="mso-position-vertical-relative:line;mso-position-horizontal-relative:char;width:214.8pt;height:145.1pt;" filled="false" stroked="false" coordsize="4296,2902" coordorigin="0,0">
            <v:shape id="_x0000_s78" style="position:absolute;left:4;top:4;width:4287;height:2892;" filled="false" stroked="false" type="#_x0000_t75">
              <v:imagedata o:title="" r:id="rId24"/>
            </v:shape>
            <v:shape id="_x0000_s80" style="position:absolute;left:-20;top:-20;width:4336;height:29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290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290"/>
                    </w:tblGrid>
                    <w:tr>
                      <w:trPr>
                        <w:trHeight w:val="2891" w:hRule="atLeast"/>
                      </w:trPr>
                      <w:tc>
                        <w:tcPr>
                          <w:tcW w:w="429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050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4"/>
        </w:rPr>
        <w:t>图</w:t>
      </w:r>
      <w:r>
        <w:rPr>
          <w:sz w:val="18"/>
          <w:szCs w:val="18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4"/>
        </w:rPr>
        <w:t>1-11    </w:t>
      </w:r>
      <w:r>
        <w:rPr>
          <w:sz w:val="18"/>
          <w:szCs w:val="18"/>
          <w:color w:val="231F20"/>
          <w:spacing w:val="-4"/>
        </w:rPr>
        <w:t>使用内存数组公式</w:t>
      </w:r>
    </w:p>
    <w:p>
      <w:pPr>
        <w:pStyle w:val="BodyText"/>
        <w:ind w:left="8" w:right="680" w:firstLine="447"/>
        <w:spacing w:before="289" w:line="304" w:lineRule="auto"/>
        <w:rPr/>
      </w:pPr>
      <w:r>
        <w:rPr>
          <w:color w:val="231F20"/>
          <w:spacing w:val="3"/>
        </w:rPr>
        <w:t>因为是内存数组公式，所以公式返回的是一个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3 </w:t>
      </w:r>
      <w:r>
        <w:rPr>
          <w:color w:val="231F20"/>
          <w:spacing w:val="2"/>
        </w:rPr>
        <w:t>行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2 </w:t>
      </w:r>
      <w:r>
        <w:rPr>
          <w:color w:val="231F20"/>
          <w:spacing w:val="2"/>
        </w:rPr>
        <w:t>列的数组中左上角</w:t>
      </w:r>
      <w:r>
        <w:rPr>
          <w:rFonts w:ascii="Times New Roman" w:hAnsi="Times New Roman" w:eastAsia="Times New Roman" w:cs="Times New Roman"/>
          <w:color w:val="231F20"/>
          <w:spacing w:val="2"/>
        </w:rPr>
        <w:t>B5 </w:t>
      </w:r>
      <w:r>
        <w:rPr>
          <w:color w:val="231F20"/>
          <w:spacing w:val="2"/>
        </w:rPr>
        <w:t>单元格的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值“飞鱼”。在支持动态数组功能新版本中，旧版本的数组公式也</w:t>
      </w:r>
      <w:r>
        <w:rPr>
          <w:color w:val="231F20"/>
          <w:spacing w:val="-4"/>
        </w:rPr>
        <w:t>是可以使用的。</w:t>
      </w:r>
    </w:p>
    <w:p>
      <w:pPr>
        <w:pStyle w:val="BodyText"/>
        <w:ind w:left="438"/>
        <w:spacing w:before="32" w:line="220" w:lineRule="auto"/>
        <w:rPr/>
      </w:pPr>
      <w:r>
        <w:rPr>
          <w:color w:val="231F20"/>
          <w:spacing w:val="-2"/>
        </w:rPr>
        <w:t>在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F3 </w:t>
      </w:r>
      <w:r>
        <w:rPr>
          <w:color w:val="231F20"/>
          <w:spacing w:val="-2"/>
        </w:rPr>
        <w:t>单元格输入公式，引用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B5:C7 </w:t>
      </w:r>
      <w:r>
        <w:rPr>
          <w:color w:val="231F20"/>
          <w:spacing w:val="-2"/>
        </w:rPr>
        <w:t>单元格区域，如图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1-12 </w:t>
      </w:r>
      <w:r>
        <w:rPr>
          <w:color w:val="231F20"/>
          <w:spacing w:val="-2"/>
        </w:rPr>
        <w:t>所示。</w:t>
      </w:r>
    </w:p>
    <w:p>
      <w:pPr>
        <w:ind w:left="441"/>
        <w:spacing w:before="105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=@+B5:C7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1932"/>
        <w:spacing w:before="1" w:line="2948" w:lineRule="exact"/>
        <w:rPr/>
      </w:pPr>
      <w:r>
        <w:rPr>
          <w:position w:val="-58"/>
        </w:rPr>
        <w:pict>
          <v:group id="_x0000_s82" style="mso-position-vertical-relative:line;mso-position-horizontal-relative:char;width:217.8pt;height:147.45pt;" filled="false" stroked="false" coordsize="4356,2948" coordorigin="0,0">
            <v:shape id="_x0000_s84" style="position:absolute;left:4;top:4;width:4347;height:2941;" filled="false" stroked="false" type="#_x0000_t75">
              <v:imagedata o:title="" r:id="rId25"/>
            </v:shape>
            <v:shape id="_x0000_s86" style="position:absolute;left:-20;top:-20;width:4396;height:298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350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350"/>
                    </w:tblGrid>
                    <w:tr>
                      <w:trPr>
                        <w:trHeight w:val="2938" w:hRule="atLeast"/>
                      </w:trPr>
                      <w:tc>
                        <w:tcPr>
                          <w:tcW w:w="4350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254"/>
        <w:spacing w:before="122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2"/>
        </w:rPr>
        <w:t>图</w:t>
      </w:r>
      <w:r>
        <w:rPr>
          <w:sz w:val="18"/>
          <w:szCs w:val="18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1-12    + </w:t>
      </w:r>
      <w:r>
        <w:rPr>
          <w:sz w:val="18"/>
          <w:szCs w:val="18"/>
          <w:color w:val="231F20"/>
          <w:spacing w:val="-2"/>
        </w:rPr>
        <w:t>运算符可以将单元格区域转换为数组</w:t>
      </w:r>
    </w:p>
    <w:p>
      <w:pPr>
        <w:pStyle w:val="BodyText"/>
        <w:ind w:left="10" w:right="680" w:firstLine="430"/>
        <w:spacing w:before="289" w:line="295" w:lineRule="auto"/>
        <w:rPr/>
      </w:pPr>
      <w:r>
        <w:rPr>
          <w:color w:val="231F20"/>
          <w:spacing w:val="1"/>
        </w:rPr>
        <w:t>可以看出，使用</w:t>
      </w:r>
      <w:r>
        <w:rPr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+ </w:t>
      </w:r>
      <w:r>
        <w:rPr>
          <w:color w:val="231F20"/>
          <w:spacing w:val="1"/>
        </w:rPr>
        <w:t>运算符可以将单元格区域转换为数组，然后使用</w:t>
      </w:r>
      <w:r>
        <w:rPr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@ </w:t>
      </w:r>
      <w:r>
        <w:rPr>
          <w:color w:val="231F20"/>
          <w:spacing w:val="1"/>
        </w:rPr>
        <w:t>运算符返回数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组左上角的值“飞鱼”。</w:t>
      </w:r>
    </w:p>
    <w:p>
      <w:pPr>
        <w:pStyle w:val="BodyText"/>
        <w:ind w:left="7" w:right="680" w:firstLine="431"/>
        <w:spacing w:before="53" w:line="302" w:lineRule="auto"/>
        <w:rPr/>
      </w:pPr>
      <w:r>
        <w:rPr>
          <w:color w:val="231F20"/>
          <w:spacing w:val="-4"/>
        </w:rPr>
        <w:t>某些函数返回的结果为一个单元格区域，这些常</w:t>
      </w:r>
      <w:r>
        <w:rPr>
          <w:color w:val="231F20"/>
          <w:spacing w:val="-5"/>
        </w:rPr>
        <w:t>用的函数包括</w:t>
      </w:r>
      <w:r>
        <w:rPr>
          <w:color w:val="231F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OFFSET</w:t>
      </w:r>
      <w:r>
        <w:rPr>
          <w:color w:val="231F20"/>
          <w:spacing w:val="-5"/>
        </w:rPr>
        <w:t>、</w:t>
      </w:r>
      <w:r>
        <w:rPr>
          <w:rFonts w:ascii="Times New Roman" w:hAnsi="Times New Roman" w:eastAsia="Times New Roman" w:cs="Times New Roman"/>
          <w:color w:val="231F20"/>
          <w:spacing w:val="-5"/>
        </w:rPr>
        <w:t>INDIRECT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color w:val="231F20"/>
          <w:spacing w:val="-5"/>
        </w:rPr>
        <w:t>以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及</w:t>
      </w:r>
      <w:r>
        <w:rPr>
          <w:color w:val="231F20"/>
          <w:spacing w:val="-5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INDEX</w:t>
      </w:r>
      <w:r>
        <w:rPr>
          <w:color w:val="231F20"/>
          <w:spacing w:val="-5"/>
        </w:rPr>
        <w:t>。在使用这些函数时，如果需要使用</w:t>
      </w:r>
      <w:r>
        <w:rPr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@ </w:t>
      </w:r>
      <w:r>
        <w:rPr>
          <w:color w:val="231F20"/>
          <w:spacing w:val="-5"/>
        </w:rPr>
        <w:t>运算符，</w:t>
      </w:r>
      <w:r>
        <w:rPr>
          <w:color w:val="231F20"/>
          <w:spacing w:val="-6"/>
        </w:rPr>
        <w:t>则需先使用</w:t>
      </w:r>
      <w:r>
        <w:rPr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6"/>
        </w:rPr>
        <w:t>+ </w:t>
      </w:r>
      <w:r>
        <w:rPr>
          <w:color w:val="231F20"/>
          <w:spacing w:val="-6"/>
        </w:rPr>
        <w:t>运算符进行转换。</w:t>
      </w:r>
    </w:p>
    <w:p>
      <w:pPr>
        <w:spacing w:before="55" w:line="873" w:lineRule="exact"/>
        <w:rPr/>
      </w:pPr>
      <w:r>
        <w:rPr>
          <w:position w:val="-17"/>
        </w:rPr>
        <w:pict>
          <v:roundrect id="_x0000_s88" style="mso-position-vertical-relative:line;mso-position-horizontal-relative:char;width:410.8pt;height:43.45pt;" filled="false" strokecolor="#00A54F" strokeweight="0.25pt" arcsize="0.139601">
            <v:fill on="false"/>
            <v:stroke joinstyle="miter" miterlimit="0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38" w:right="166" w:firstLine="435"/>
                    <w:spacing w:before="110" w:line="288" w:lineRule="auto"/>
                    <w:rPr>
                      <w:rFonts w:ascii="FZKai-Z03" w:hAnsi="FZKai-Z03" w:eastAsia="FZKai-Z03" w:cs="FZKai-Z03"/>
                      <w:sz w:val="21"/>
                      <w:szCs w:val="21"/>
                    </w:rPr>
                  </w:pP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</w:rPr>
                    <w:t>提示：支持动态数组功能的软件可以使用</w:t>
                  </w: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  <w:spacing w:val="36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color w:val="00A54F"/>
                    </w:rPr>
                    <w:t>+ </w:t>
                  </w: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</w:rPr>
                    <w:t>运算符进行转换，</w:t>
                  </w: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  <w:spacing w:val="-1"/>
                    </w:rPr>
                    <w:t>旧版本则无法使用</w:t>
                  </w: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</w:rPr>
                    <w:t xml:space="preserve"> </w:t>
                  </w:r>
                  <w:r>
                    <w:rPr>
                      <w:rFonts w:ascii="FZKai-Z03" w:hAnsi="FZKai-Z03" w:eastAsia="FZKai-Z03" w:cs="FZKai-Z03"/>
                      <w:sz w:val="21"/>
                      <w:szCs w:val="21"/>
                      <w:color w:val="00A54F"/>
                      <w:spacing w:val="-7"/>
                    </w:rPr>
                    <w:t>此功能。</w:t>
                  </w:r>
                </w:p>
              </w:txbxContent>
            </v:textbox>
          </v:roundrect>
        </w:pict>
      </w:r>
    </w:p>
    <w:p>
      <w:pPr>
        <w:pStyle w:val="BodyText"/>
        <w:ind w:left="439"/>
        <w:spacing w:before="172" w:line="215" w:lineRule="auto"/>
        <w:rPr/>
      </w:pPr>
      <w:r>
        <w:rPr>
          <w:rFonts w:ascii="FZYaSong-M-GBK" w:hAnsi="FZYaSong-M-GBK" w:eastAsia="FZYaSong-M-GBK" w:cs="FZYaSong-M-GBK"/>
          <w:color w:val="00A54F"/>
          <w:spacing w:val="-4"/>
        </w:rPr>
        <w:t>示例</w:t>
      </w:r>
      <w:r>
        <w:rPr>
          <w:rFonts w:ascii="FZYaSong-M-GBK" w:hAnsi="FZYaSong-M-GBK" w:eastAsia="FZYaSong-M-GBK" w:cs="FZYaSong-M-GBK"/>
          <w:color w:val="00A54F"/>
          <w:spacing w:val="-4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A54F"/>
          <w:spacing w:val="-4"/>
        </w:rPr>
        <w:t>1-1</w:t>
      </w:r>
      <w:r>
        <w:rPr>
          <w:rFonts w:ascii="Times New Roman" w:hAnsi="Times New Roman" w:eastAsia="Times New Roman" w:cs="Times New Roman"/>
          <w:b/>
          <w:bCs/>
          <w:color w:val="00A54F"/>
          <w:spacing w:val="-18"/>
        </w:rPr>
        <w:t xml:space="preserve"> </w:t>
      </w:r>
      <w:r>
        <w:rPr>
          <w:rFonts w:ascii="FZYaSong-M-GBK" w:hAnsi="FZYaSong-M-GBK" w:eastAsia="FZYaSong-M-GBK" w:cs="FZYaSong-M-GBK"/>
          <w:color w:val="00A54F"/>
          <w:spacing w:val="-4"/>
        </w:rPr>
        <w:t>：</w:t>
      </w:r>
      <w:r>
        <w:rPr>
          <w:color w:val="231F20"/>
          <w:spacing w:val="-4"/>
        </w:rPr>
        <w:t>查询分数最高的人</w:t>
      </w:r>
    </w:p>
    <w:p>
      <w:pPr>
        <w:pStyle w:val="BodyText"/>
        <w:ind w:left="438"/>
        <w:spacing w:before="76" w:line="220" w:lineRule="auto"/>
        <w:rPr/>
      </w:pPr>
      <w:r>
        <w:rPr>
          <w:color w:val="231F20"/>
          <w:spacing w:val="-3"/>
        </w:rPr>
        <w:t>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E3 </w:t>
      </w:r>
      <w:r>
        <w:rPr>
          <w:color w:val="231F20"/>
          <w:spacing w:val="-3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1-13 </w:t>
      </w:r>
      <w:r>
        <w:rPr>
          <w:color w:val="231F20"/>
          <w:spacing w:val="-3"/>
        </w:rPr>
        <w:t>所示。</w:t>
      </w:r>
    </w:p>
    <w:p>
      <w:pPr>
        <w:ind w:left="441"/>
        <w:spacing w:before="105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=@SORTBY(B3:B7,C3:C7,-1)</w:t>
      </w:r>
    </w:p>
    <w:p>
      <w:pPr>
        <w:spacing w:line="215" w:lineRule="auto"/>
        <w:sectPr>
          <w:footerReference w:type="default" r:id="rId22"/>
          <w:pgSz w:w="9695" w:h="13947"/>
          <w:pgMar w:top="335" w:right="56" w:bottom="353" w:left="737" w:header="0" w:footer="95" w:gutter="0"/>
        </w:sectPr>
        <w:rPr>
          <w:rFonts w:ascii="FZLanTingHei-R-GBK" w:hAnsi="FZLanTingHei-R-GBK" w:eastAsia="FZLanTingHei-R-GBK" w:cs="FZLanTingHei-R-GBK"/>
          <w:sz w:val="18"/>
          <w:szCs w:val="18"/>
        </w:rPr>
      </w:pPr>
    </w:p>
    <w:p>
      <w:pPr>
        <w:ind w:left="1182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firstLine="2394"/>
        <w:spacing w:line="2765" w:lineRule="exact"/>
        <w:rPr/>
      </w:pPr>
      <w:r>
        <w:rPr>
          <w:position w:val="-55"/>
        </w:rPr>
        <w:pict>
          <v:group id="_x0000_s90" style="mso-position-vertical-relative:line;mso-position-horizontal-relative:char;width:238.65pt;height:138.3pt;" filled="false" stroked="false" coordsize="4772,2766" coordorigin="0,0">
            <v:shape id="_x0000_s92" style="position:absolute;left:4;top:4;width:4765;height:2757;" filled="false" stroked="false" type="#_x0000_t75">
              <v:imagedata o:title="" r:id="rId27"/>
            </v:shape>
            <v:shape id="_x0000_s94" style="position:absolute;left:-20;top:-20;width:4812;height:280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76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767"/>
                    </w:tblGrid>
                    <w:tr>
                      <w:trPr>
                        <w:trHeight w:val="2755" w:hRule="atLeast"/>
                      </w:trPr>
                      <w:tc>
                        <w:tcPr>
                          <w:tcW w:w="476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718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1-13    </w:t>
      </w:r>
      <w:r>
        <w:rPr>
          <w:sz w:val="18"/>
          <w:szCs w:val="18"/>
          <w:color w:val="231F20"/>
          <w:spacing w:val="-3"/>
        </w:rPr>
        <w:t>查询分数最高的人</w:t>
      </w:r>
    </w:p>
    <w:p>
      <w:pPr>
        <w:pStyle w:val="BodyText"/>
        <w:ind w:left="681" w:right="27" w:firstLine="429"/>
        <w:spacing w:before="288" w:line="305" w:lineRule="auto"/>
        <w:rPr/>
      </w:pPr>
      <w:r>
        <w:rPr>
          <w:color w:val="231F20"/>
        </w:rPr>
        <w:t>本示例公式未考虑最高分重复的情况。当出现最高分重复</w:t>
      </w:r>
      <w:r>
        <w:rPr>
          <w:color w:val="231F20"/>
          <w:spacing w:val="-1"/>
        </w:rPr>
        <w:t>时，此公式将返回数据源中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最先出现的人。</w:t>
      </w:r>
    </w:p>
    <w:p>
      <w:pPr>
        <w:pStyle w:val="BodyText"/>
        <w:ind w:left="1114"/>
        <w:spacing w:before="30" w:line="220" w:lineRule="auto"/>
        <w:rPr/>
      </w:pPr>
      <w:r>
        <w:rPr>
          <w:rFonts w:ascii="Times New Roman" w:hAnsi="Times New Roman" w:eastAsia="Times New Roman" w:cs="Times New Roman"/>
          <w:color w:val="231F20"/>
          <w:spacing w:val="-4"/>
        </w:rPr>
        <w:t>SORTBY</w:t>
      </w:r>
      <w:r>
        <w:rPr>
          <w:rFonts w:ascii="Times New Roman" w:hAnsi="Times New Roman" w:eastAsia="Times New Roman" w:cs="Times New Roman"/>
          <w:color w:val="231F20"/>
          <w:spacing w:val="32"/>
          <w:w w:val="101"/>
        </w:rPr>
        <w:t xml:space="preserve"> </w:t>
      </w:r>
      <w:r>
        <w:rPr>
          <w:color w:val="231F20"/>
          <w:spacing w:val="-4"/>
        </w:rPr>
        <w:t>函数内容可转至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2.6 </w:t>
      </w:r>
      <w:r>
        <w:rPr>
          <w:color w:val="231F20"/>
          <w:spacing w:val="-4"/>
        </w:rPr>
        <w:t>节学习。</w:t>
      </w:r>
    </w:p>
    <w:p>
      <w:pPr>
        <w:ind w:left="1110"/>
        <w:spacing w:before="279" w:line="233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5"/>
        </w:rPr>
        <w:t>2. 引用动态数组结果：# 运算符</w:t>
      </w:r>
    </w:p>
    <w:p>
      <w:pPr>
        <w:pStyle w:val="BodyText"/>
        <w:ind w:left="679" w:right="6" w:firstLine="430"/>
        <w:spacing w:before="198" w:line="310" w:lineRule="auto"/>
        <w:jc w:val="both"/>
        <w:rPr/>
      </w:pPr>
      <w:r>
        <w:rPr>
          <w:color w:val="231F20"/>
        </w:rPr>
        <w:t>在需要引用动态数组返回的数据二次计算时，可以通过引用动态数组左上角公式所在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单元格，并在其后加上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# </w:t>
      </w:r>
      <w:r>
        <w:rPr>
          <w:color w:val="231F20"/>
          <w:spacing w:val="4"/>
        </w:rPr>
        <w:t>运算符，可直接获取</w:t>
      </w:r>
      <w:r>
        <w:rPr>
          <w:color w:val="231F20"/>
          <w:spacing w:val="3"/>
        </w:rPr>
        <w:t>该单元格公式返回的数组结果，如图 </w:t>
      </w:r>
      <w:r>
        <w:rPr>
          <w:rFonts w:ascii="Times New Roman" w:hAnsi="Times New Roman" w:eastAsia="Times New Roman" w:cs="Times New Roman"/>
          <w:color w:val="231F20"/>
          <w:spacing w:val="3"/>
        </w:rPr>
        <w:t>1-14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-9"/>
        </w:rPr>
        <w:t>所示。</w:t>
      </w:r>
    </w:p>
    <w:p>
      <w:pPr>
        <w:pStyle w:val="BodyText"/>
        <w:ind w:left="1109"/>
        <w:spacing w:before="30" w:line="212" w:lineRule="auto"/>
        <w:rPr/>
      </w:pPr>
      <w:r>
        <w:rPr>
          <w:color w:val="231F20"/>
          <w:spacing w:val="-2"/>
        </w:rPr>
        <w:t>在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D3 </w:t>
      </w:r>
      <w:r>
        <w:rPr>
          <w:color w:val="231F20"/>
          <w:spacing w:val="-2"/>
        </w:rPr>
        <w:t>单元格输入公式，使用</w:t>
      </w:r>
      <w:r>
        <w:rPr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UNIQUE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color w:val="231F20"/>
          <w:spacing w:val="-2"/>
        </w:rPr>
        <w:t>函数对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B3:B7 </w:t>
      </w:r>
      <w:r>
        <w:rPr>
          <w:color w:val="231F20"/>
          <w:spacing w:val="-2"/>
        </w:rPr>
        <w:t>单元格区域去除重复项。</w:t>
      </w:r>
    </w:p>
    <w:p>
      <w:pPr>
        <w:ind w:left="1112"/>
        <w:spacing w:before="114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=UNIQUE(B3:B7)</w:t>
      </w:r>
    </w:p>
    <w:p>
      <w:pPr>
        <w:pStyle w:val="BodyText"/>
        <w:spacing w:before="129" w:line="220" w:lineRule="auto"/>
        <w:jc w:val="right"/>
        <w:rPr/>
      </w:pPr>
      <w:r>
        <w:rPr>
          <w:color w:val="231F20"/>
          <w:spacing w:val="-8"/>
        </w:rPr>
        <w:t>在</w:t>
      </w:r>
      <w:r>
        <w:rPr>
          <w:color w:val="231F20"/>
          <w:spacing w:val="-5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</w:rPr>
        <w:t>F3 </w:t>
      </w:r>
      <w:r>
        <w:rPr>
          <w:color w:val="231F20"/>
          <w:spacing w:val="-8"/>
        </w:rPr>
        <w:t>单元格输入公式，使用</w:t>
      </w:r>
      <w:r>
        <w:rPr>
          <w:rFonts w:ascii="Times New Roman" w:hAnsi="Times New Roman" w:eastAsia="Times New Roman" w:cs="Times New Roman"/>
          <w:color w:val="231F20"/>
          <w:spacing w:val="-8"/>
        </w:rPr>
        <w:t>COUNTA</w:t>
      </w:r>
      <w:r>
        <w:rPr>
          <w:rFonts w:ascii="Times New Roman" w:hAnsi="Times New Roman" w:eastAsia="Times New Roman" w:cs="Times New Roman"/>
          <w:color w:val="231F20"/>
          <w:spacing w:val="13"/>
          <w:w w:val="101"/>
        </w:rPr>
        <w:t xml:space="preserve"> </w:t>
      </w:r>
      <w:r>
        <w:rPr>
          <w:color w:val="231F20"/>
          <w:spacing w:val="-8"/>
        </w:rPr>
        <w:t>函数对</w:t>
      </w:r>
      <w:r>
        <w:rPr>
          <w:color w:val="231F20"/>
          <w:spacing w:val="-5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8"/>
        </w:rPr>
        <w:t>D3 </w:t>
      </w:r>
      <w:r>
        <w:rPr>
          <w:color w:val="231F20"/>
          <w:spacing w:val="-8"/>
        </w:rPr>
        <w:t>单元格返回的去重后的姓名进行计数。</w:t>
      </w:r>
    </w:p>
    <w:p>
      <w:pPr>
        <w:ind w:left="1112"/>
        <w:spacing w:before="105" w:line="219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=COUNTA(D3#)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ind w:firstLine="2276"/>
        <w:spacing w:before="1" w:line="2703" w:lineRule="exact"/>
        <w:rPr/>
      </w:pPr>
      <w:r>
        <w:rPr>
          <w:position w:val="-54"/>
        </w:rPr>
        <w:pict>
          <v:group id="_x0000_s96" style="mso-position-vertical-relative:line;mso-position-horizontal-relative:char;width:250.5pt;height:135.15pt;" filled="false" stroked="false" coordsize="5010,2702" coordorigin="0,0">
            <v:shape id="_x0000_s98" style="position:absolute;left:4;top:4;width:5002;height:2693;" filled="false" stroked="false" type="#_x0000_t75">
              <v:imagedata o:title="" r:id="rId28"/>
            </v:shape>
            <v:shape id="_x0000_s100" style="position:absolute;left:-20;top:-20;width:5050;height:27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004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004"/>
                    </w:tblGrid>
                    <w:tr>
                      <w:trPr>
                        <w:trHeight w:val="2692" w:hRule="atLeast"/>
                      </w:trPr>
                      <w:tc>
                        <w:tcPr>
                          <w:tcW w:w="5004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808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5"/>
        </w:rPr>
        <w:t>图</w:t>
      </w:r>
      <w:r>
        <w:rPr>
          <w:sz w:val="18"/>
          <w:szCs w:val="18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5"/>
        </w:rPr>
        <w:t>1-14    </w:t>
      </w:r>
      <w:r>
        <w:rPr>
          <w:sz w:val="18"/>
          <w:szCs w:val="18"/>
          <w:color w:val="231F20"/>
          <w:spacing w:val="-5"/>
        </w:rPr>
        <w:t>使用</w:t>
      </w:r>
      <w:r>
        <w:rPr>
          <w:sz w:val="18"/>
          <w:szCs w:val="18"/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5"/>
        </w:rPr>
        <w:t>#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20"/>
        </w:rPr>
        <w:t xml:space="preserve"> </w:t>
      </w:r>
      <w:r>
        <w:rPr>
          <w:sz w:val="18"/>
          <w:szCs w:val="18"/>
          <w:color w:val="231F20"/>
          <w:spacing w:val="-5"/>
        </w:rPr>
        <w:t>引用区域</w:t>
      </w:r>
    </w:p>
    <w:p>
      <w:pPr>
        <w:pStyle w:val="BodyText"/>
        <w:ind w:left="678" w:right="16" w:firstLine="432"/>
        <w:spacing w:before="289" w:line="305" w:lineRule="auto"/>
        <w:rPr/>
      </w:pPr>
      <w:r>
        <w:rPr>
          <w:color w:val="231F20"/>
          <w:spacing w:val="6"/>
        </w:rPr>
        <w:t>此外，在引用单元格区域时，如果通过鼠标选取的单元格区域是动</w:t>
      </w:r>
      <w:r>
        <w:rPr>
          <w:color w:val="231F20"/>
          <w:spacing w:val="5"/>
        </w:rPr>
        <w:t>态数组返回的数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据，将自动转换为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#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color w:val="231F20"/>
          <w:spacing w:val="-4"/>
        </w:rPr>
        <w:t>引用模式。</w:t>
      </w:r>
    </w:p>
    <w:p>
      <w:pPr>
        <w:pStyle w:val="BodyText"/>
        <w:ind w:right="20"/>
        <w:spacing w:before="30" w:line="220" w:lineRule="auto"/>
        <w:jc w:val="right"/>
        <w:rPr/>
      </w:pPr>
      <w:r>
        <w:rPr>
          <w:color w:val="231F20"/>
          <w:spacing w:val="5"/>
        </w:rPr>
        <w:t>如果引用的单元格没有公式，则在其后加上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5"/>
        </w:rPr>
        <w:t># </w:t>
      </w:r>
      <w:r>
        <w:rPr>
          <w:color w:val="231F20"/>
          <w:spacing w:val="5"/>
        </w:rPr>
        <w:t>运算符后，会返回错误值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5"/>
        </w:rPr>
        <w:t>#</w:t>
      </w:r>
      <w:r>
        <w:rPr>
          <w:rFonts w:ascii="Times New Roman" w:hAnsi="Times New Roman" w:eastAsia="Times New Roman" w:cs="Times New Roman"/>
          <w:color w:val="231F20"/>
        </w:rPr>
        <w:t>REF</w:t>
      </w:r>
      <w:r>
        <w:rPr>
          <w:rFonts w:ascii="Times New Roman" w:hAnsi="Times New Roman" w:eastAsia="Times New Roman" w:cs="Times New Roman"/>
          <w:color w:val="231F20"/>
          <w:spacing w:val="5"/>
        </w:rPr>
        <w:t>!</w:t>
      </w:r>
      <w:r>
        <w:rPr>
          <w:color w:val="231F20"/>
          <w:spacing w:val="5"/>
        </w:rPr>
        <w:t>，如</w:t>
      </w:r>
    </w:p>
    <w:p>
      <w:pPr>
        <w:spacing w:line="220" w:lineRule="auto"/>
        <w:sectPr>
          <w:footerReference w:type="default" r:id="rId26"/>
          <w:pgSz w:w="9695" w:h="13947"/>
          <w:pgMar w:top="136" w:right="730" w:bottom="357" w:left="66" w:header="0" w:footer="95" w:gutter="0"/>
        </w:sectPr>
        <w:rPr/>
      </w:pPr>
    </w:p>
    <w:p>
      <w:pPr>
        <w:ind w:left="6184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69" w:line="221" w:lineRule="auto"/>
        <w:rPr/>
      </w:pPr>
      <w:r>
        <w:rPr>
          <w:color w:val="231F20"/>
          <w:spacing w:val="-10"/>
        </w:rPr>
        <w:t>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0"/>
        </w:rPr>
        <w:t>1-15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color w:val="231F20"/>
          <w:spacing w:val="-10"/>
        </w:rPr>
        <w:t>所示。</w:t>
      </w:r>
    </w:p>
    <w:p>
      <w:pPr>
        <w:ind w:left="441"/>
        <w:spacing w:before="126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=B3#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firstLine="1587"/>
        <w:spacing w:line="2713" w:lineRule="exact"/>
        <w:rPr/>
      </w:pPr>
      <w:r>
        <w:rPr>
          <w:position w:val="-54"/>
        </w:rPr>
        <w:pict>
          <v:group id="_x0000_s102" style="mso-position-vertical-relative:line;mso-position-horizontal-relative:char;width:252.35pt;height:135.7pt;" filled="false" stroked="false" coordsize="5047,2713" coordorigin="0,0">
            <v:shape id="_x0000_s104" style="position:absolute;left:4;top:4;width:5038;height:2705;" filled="false" stroked="false" type="#_x0000_t75">
              <v:imagedata o:title="" r:id="rId31"/>
            </v:shape>
            <v:shape id="_x0000_s106" style="position:absolute;left:-20;top:-20;width:5087;height:275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041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041"/>
                    </w:tblGrid>
                    <w:tr>
                      <w:trPr>
                        <w:trHeight w:val="2703" w:hRule="atLeast"/>
                      </w:trPr>
                      <w:tc>
                        <w:tcPr>
                          <w:tcW w:w="504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957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5"/>
        </w:rPr>
        <w:t>图</w:t>
      </w:r>
      <w:r>
        <w:rPr>
          <w:sz w:val="18"/>
          <w:szCs w:val="18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5"/>
        </w:rPr>
        <w:t>1-15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5"/>
        </w:rPr>
        <w:t xml:space="preserve">    </w:t>
      </w:r>
      <w:r>
        <w:rPr>
          <w:sz w:val="18"/>
          <w:szCs w:val="18"/>
          <w:color w:val="231F20"/>
          <w:spacing w:val="-5"/>
        </w:rPr>
        <w:t>引用无效单元格错误</w:t>
      </w:r>
    </w:p>
    <w:p>
      <w:pPr>
        <w:pStyle w:val="BodyText"/>
        <w:ind w:left="8" w:right="680" w:firstLine="456"/>
        <w:spacing w:before="290" w:line="304" w:lineRule="auto"/>
        <w:rPr/>
      </w:pPr>
      <w:r>
        <w:rPr>
          <w:color w:val="231F20"/>
          <w:spacing w:val="3"/>
        </w:rPr>
        <w:t>由于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B3 </w:t>
      </w:r>
      <w:r>
        <w:rPr>
          <w:color w:val="231F20"/>
          <w:spacing w:val="3"/>
        </w:rPr>
        <w:t>单元格并未输入公式，因此在引用该单元格时</w:t>
      </w:r>
      <w:r>
        <w:rPr>
          <w:color w:val="231F20"/>
          <w:spacing w:val="2"/>
        </w:rPr>
        <w:t>，如果在其单元格后面添加</w:t>
      </w:r>
      <w:r>
        <w:rPr>
          <w:color w:val="231F20"/>
          <w:spacing w:val="-5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#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-1"/>
        </w:rPr>
        <w:t>运算符，会导致公式返回错误值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#REF!</w:t>
      </w:r>
      <w:r>
        <w:rPr>
          <w:color w:val="231F20"/>
          <w:spacing w:val="-1"/>
        </w:rPr>
        <w:t>，即</w:t>
      </w:r>
      <w:r>
        <w:rPr>
          <w:color w:val="231F20"/>
          <w:spacing w:val="-2"/>
        </w:rPr>
        <w:t>引用了无效的单元格。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772"/>
        <w:spacing w:before="104" w:line="235" w:lineRule="auto"/>
        <w:rPr>
          <w:rFonts w:ascii="FZLanTingHei-B-GBK" w:hAnsi="FZLanTingHei-B-GBK" w:eastAsia="FZLanTingHei-B-GBK" w:cs="FZLanTingHei-B-GBK"/>
          <w:sz w:val="28"/>
          <w:szCs w:val="28"/>
        </w:rPr>
      </w:pPr>
      <w:r>
        <w:pict>
          <v:shape id="_x0000_s108" style="position:absolute;margin-left:2.286pt;margin-top:6.65763pt;mso-position-vertical-relative:text;mso-position-horizontal-relative:text;width:26.95pt;height:16.65pt;z-index:251675648;" fillcolor="#00A54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"/>
                    <w:spacing w:before="1" w:line="195" w:lineRule="auto"/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</w:rPr>
                  </w:pPr>
                  <w:r>
                    <w:rPr>
                      <w:rFonts w:ascii="FZLanTingHei-B-GBK" w:hAnsi="FZLanTingHei-B-GBK" w:eastAsia="FZLanTingHei-B-GBK" w:cs="FZLanTingHei-B-GBK"/>
                      <w:sz w:val="28"/>
                      <w:szCs w:val="28"/>
                      <w:color w:val="00A54F"/>
                      <w:spacing w:val="-5"/>
                    </w:rPr>
                    <w:t>1.3</w:t>
                  </w:r>
                </w:p>
              </w:txbxContent>
            </v:textbox>
          </v:shape>
        </w:pict>
      </w:r>
      <w:r>
        <w:pict>
          <v:shape id="_x0000_s110" style="position:absolute;margin-left:-1pt;margin-top:2.98167pt;mso-position-vertical-relative:text;mso-position-horizontal-relative:text;width:31.2pt;height:21.3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568" w:type="dxa"/>
                    <w:tblInd w:w="27" w:type="dxa"/>
                    <w:shd w:val="clear" w:fill="FFFFFF"/>
                    <w:tblLayout w:type="fixed"/>
                    <w:tblBorders>
                      <w:left w:val="double" w:color="00A54F" w:sz="2" w:space="0"/>
                      <w:bottom w:val="double" w:color="00A54F" w:sz="2" w:space="0"/>
                      <w:right w:val="double" w:color="00A54F" w:sz="2" w:space="0"/>
                      <w:top w:val="double" w:color="00A54F" w:sz="2" w:space="0"/>
                    </w:tblBorders>
                  </w:tblPr>
                  <w:tblGrid>
                    <w:gridCol w:w="568"/>
                  </w:tblGrid>
                  <w:tr>
                    <w:trPr>
                      <w:trHeight w:val="356" w:hRule="atLeast"/>
                    </w:trPr>
                    <w:tc>
                      <w:tcPr>
                        <w:shd w:val="clear" w:fill="FFFFFF"/>
                        <w:tcW w:w="56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FZLanTingHei-B-GBK" w:hAnsi="FZLanTingHei-B-GBK" w:eastAsia="FZLanTingHei-B-GBK" w:cs="FZLanTingHei-B-GBK"/>
          <w:sz w:val="28"/>
          <w:szCs w:val="28"/>
          <w:color w:val="00A54F"/>
          <w:spacing w:val="-1"/>
        </w:rPr>
        <w:t>动态数组功能注意事项</w:t>
      </w:r>
    </w:p>
    <w:p>
      <w:pPr>
        <w:ind w:left="460"/>
        <w:spacing w:before="308" w:line="233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3"/>
        </w:rPr>
        <w:t>1. 支持动态数组功能的 WPS</w:t>
      </w:r>
    </w:p>
    <w:p>
      <w:pPr>
        <w:pStyle w:val="BodyText"/>
        <w:ind w:left="433"/>
        <w:spacing w:before="199" w:line="212" w:lineRule="auto"/>
        <w:rPr/>
      </w:pPr>
      <w:r>
        <w:rPr>
          <w:rFonts w:ascii="Times New Roman" w:hAnsi="Times New Roman" w:eastAsia="Times New Roman" w:cs="Times New Roman"/>
          <w:color w:val="231F20"/>
          <w:spacing w:val="-4"/>
        </w:rPr>
        <w:t>WPSOﬃce 2023 </w:t>
      </w:r>
      <w:r>
        <w:rPr>
          <w:color w:val="231F20"/>
          <w:spacing w:val="-4"/>
        </w:rPr>
        <w:t>秋季更新（</w:t>
      </w:r>
      <w:r>
        <w:rPr>
          <w:rFonts w:ascii="Times New Roman" w:hAnsi="Times New Roman" w:eastAsia="Times New Roman" w:cs="Times New Roman"/>
          <w:color w:val="231F20"/>
          <w:spacing w:val="-4"/>
        </w:rPr>
        <w:t>15933</w:t>
      </w:r>
      <w:r>
        <w:rPr>
          <w:color w:val="231F20"/>
          <w:spacing w:val="-4"/>
        </w:rPr>
        <w:t>）版本后，下载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WPS</w:t>
      </w:r>
      <w:r>
        <w:rPr>
          <w:rFonts w:ascii="Times New Roman" w:hAnsi="Times New Roman" w:eastAsia="Times New Roman" w:cs="Times New Roman"/>
          <w:color w:val="231F20"/>
          <w:spacing w:val="21"/>
          <w:w w:val="101"/>
        </w:rPr>
        <w:t xml:space="preserve"> </w:t>
      </w:r>
      <w:r>
        <w:rPr>
          <w:color w:val="231F20"/>
          <w:spacing w:val="-4"/>
        </w:rPr>
        <w:t>的地址为</w:t>
      </w:r>
      <w:r>
        <w:rPr>
          <w:color w:val="231F20"/>
          <w:spacing w:val="-55"/>
        </w:rPr>
        <w:t xml:space="preserve"> </w:t>
      </w:r>
      <w:hyperlink w:history="true" r:id="rId32">
        <w:r>
          <w:rPr>
            <w:rFonts w:ascii="Times New Roman" w:hAnsi="Times New Roman" w:eastAsia="Times New Roman" w:cs="Times New Roman"/>
            <w:color w:val="231F20"/>
            <w:spacing w:val="-4"/>
          </w:rPr>
          <w:t>https://www.wps.cn/</w:t>
        </w:r>
      </w:hyperlink>
      <w:r>
        <w:rPr>
          <w:color w:val="231F20"/>
          <w:spacing w:val="-4"/>
        </w:rPr>
        <w:t>。</w:t>
      </w:r>
    </w:p>
    <w:p>
      <w:pPr>
        <w:ind w:left="439"/>
        <w:spacing w:before="288" w:line="234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4"/>
        </w:rPr>
        <w:t>2. 文件保存类型：XLSX、XLSM</w:t>
      </w:r>
    </w:p>
    <w:p>
      <w:pPr>
        <w:pStyle w:val="BodyText"/>
        <w:ind w:left="7" w:right="680" w:firstLine="332"/>
        <w:spacing w:before="197" w:line="294" w:lineRule="auto"/>
        <w:rPr/>
      </w:pPr>
      <w:r>
        <w:rPr>
          <w:color w:val="231F20"/>
        </w:rPr>
        <w:t>（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color w:val="231F20"/>
        </w:rPr>
        <w:t>）动态数组功能只支持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XLSX </w:t>
      </w:r>
      <w:r>
        <w:rPr>
          <w:color w:val="231F20"/>
        </w:rPr>
        <w:t>格式的文件，不支持</w:t>
      </w:r>
      <w:r>
        <w:rPr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XLS </w:t>
      </w:r>
      <w:r>
        <w:rPr>
          <w:color w:val="231F20"/>
        </w:rPr>
        <w:t>格式，如果在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</w:t>
      </w:r>
      <w:r>
        <w:rPr>
          <w:rFonts w:ascii="Times New Roman" w:hAnsi="Times New Roman" w:eastAsia="Times New Roman" w:cs="Times New Roman"/>
          <w:color w:val="231F20"/>
          <w:spacing w:val="-1"/>
        </w:rPr>
        <w:t>LS </w:t>
      </w:r>
      <w:r>
        <w:rPr>
          <w:color w:val="231F20"/>
          <w:spacing w:val="-1"/>
        </w:rPr>
        <w:t>格式文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件中使用动态数组功能，在保存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XLS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格式的文件时，</w:t>
      </w:r>
      <w:r>
        <w:rPr>
          <w:color w:val="231F20"/>
          <w:spacing w:val="3"/>
        </w:rPr>
        <w:t>会将动态数组功能溢出的公式转换</w:t>
      </w:r>
      <w:r>
        <w:rPr>
          <w:color w:val="231F20"/>
        </w:rPr>
        <w:t xml:space="preserve"> </w:t>
      </w:r>
      <w:r>
        <w:rPr>
          <w:color w:val="231F20"/>
        </w:rPr>
        <w:t>为区域数组公式，关闭文件后再次打开，单元格中溢出的公式将转换为区域数组公式，如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果需要使用动态数组功能，只能将区域数组公式清除后重</w:t>
      </w:r>
      <w:r>
        <w:rPr>
          <w:color w:val="231F20"/>
          <w:spacing w:val="-2"/>
        </w:rPr>
        <w:t>新输入公式。</w:t>
      </w:r>
    </w:p>
    <w:p>
      <w:pPr>
        <w:pStyle w:val="BodyText"/>
        <w:ind w:left="10" w:right="680" w:firstLine="329"/>
        <w:spacing w:before="110" w:line="286" w:lineRule="auto"/>
        <w:rPr/>
      </w:pPr>
      <w:r>
        <w:rPr>
          <w:color w:val="231F20"/>
          <w:spacing w:val="-1"/>
        </w:rPr>
        <w:t>（</w:t>
      </w:r>
      <w:r>
        <w:rPr>
          <w:rFonts w:ascii="Times New Roman" w:hAnsi="Times New Roman" w:eastAsia="Times New Roman" w:cs="Times New Roman"/>
          <w:color w:val="231F20"/>
          <w:spacing w:val="-1"/>
        </w:rPr>
        <w:t>2</w:t>
      </w:r>
      <w:r>
        <w:rPr>
          <w:color w:val="231F20"/>
          <w:spacing w:val="-1"/>
        </w:rPr>
        <w:t>）如果在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XLS </w:t>
      </w:r>
      <w:r>
        <w:rPr>
          <w:color w:val="231F20"/>
          <w:spacing w:val="-1"/>
        </w:rPr>
        <w:t>格式文件中使用了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LET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color w:val="231F20"/>
          <w:spacing w:val="-1"/>
        </w:rPr>
        <w:t>函数或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LAMBDA </w:t>
      </w:r>
      <w:r>
        <w:rPr>
          <w:color w:val="231F20"/>
          <w:spacing w:val="-1"/>
        </w:rPr>
        <w:t>类函数，则在保存</w:t>
      </w:r>
      <w:r>
        <w:rPr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XLS </w:t>
      </w:r>
      <w:r>
        <w:rPr>
          <w:color w:val="231F20"/>
          <w:spacing w:val="-1"/>
        </w:rPr>
        <w:t>格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式文件时，无法保存此类函数，关闭文件后再次打开，包</w:t>
      </w:r>
      <w:r>
        <w:rPr>
          <w:color w:val="231F20"/>
          <w:spacing w:val="4"/>
        </w:rPr>
        <w:t>含</w:t>
      </w:r>
      <w:r>
        <w:rPr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LET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color w:val="231F20"/>
          <w:spacing w:val="4"/>
        </w:rPr>
        <w:t>函数或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LAMBDA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color w:val="231F20"/>
          <w:spacing w:val="4"/>
        </w:rPr>
        <w:t>类函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数公式的单元格将返回错误值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#VALUE!</w:t>
      </w:r>
      <w:r>
        <w:rPr>
          <w:color w:val="231F20"/>
          <w:spacing w:val="-2"/>
        </w:rPr>
        <w:t>。</w:t>
      </w:r>
    </w:p>
    <w:p>
      <w:pPr>
        <w:ind w:left="439"/>
        <w:spacing w:before="279" w:line="219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4"/>
        </w:rPr>
        <w:t>3. 错误值：#SPILL!( 溢出错误 )</w:t>
      </w:r>
    </w:p>
    <w:p>
      <w:pPr>
        <w:pStyle w:val="BodyText"/>
        <w:ind w:left="7" w:right="620" w:firstLine="332"/>
        <w:spacing w:before="220" w:line="286" w:lineRule="auto"/>
        <w:rPr/>
      </w:pPr>
      <w:r>
        <w:rPr>
          <w:color w:val="231F20"/>
          <w:spacing w:val="2"/>
        </w:rPr>
        <w:t>（</w:t>
      </w:r>
      <w:r>
        <w:rPr>
          <w:rFonts w:ascii="Times New Roman" w:hAnsi="Times New Roman" w:eastAsia="Times New Roman" w:cs="Times New Roman"/>
          <w:color w:val="231F20"/>
          <w:spacing w:val="2"/>
        </w:rPr>
        <w:t>1</w:t>
      </w:r>
      <w:r>
        <w:rPr>
          <w:color w:val="231F20"/>
          <w:spacing w:val="2"/>
        </w:rPr>
        <w:t>）动态数组溢出功能只能向空白单元格区域溢出，当溢</w:t>
      </w:r>
      <w:r>
        <w:rPr>
          <w:color w:val="231F20"/>
          <w:spacing w:val="1"/>
        </w:rPr>
        <w:t>出单元格区域已有内容时，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会返回错误值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#</w:t>
      </w:r>
      <w:r>
        <w:rPr>
          <w:rFonts w:ascii="Times New Roman" w:hAnsi="Times New Roman" w:eastAsia="Times New Roman" w:cs="Times New Roman"/>
          <w:color w:val="231F20"/>
        </w:rPr>
        <w:t>SPILL</w:t>
      </w:r>
      <w:r>
        <w:rPr>
          <w:rFonts w:ascii="Times New Roman" w:hAnsi="Times New Roman" w:eastAsia="Times New Roman" w:cs="Times New Roman"/>
          <w:color w:val="231F20"/>
          <w:spacing w:val="2"/>
        </w:rPr>
        <w:t>!</w:t>
      </w:r>
      <w:r>
        <w:rPr>
          <w:color w:val="231F20"/>
          <w:spacing w:val="2"/>
        </w:rPr>
        <w:t>，并提示“溢出区域不是空白区域”。在</w:t>
      </w:r>
      <w:r>
        <w:rPr>
          <w:color w:val="231F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D3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color w:val="231F20"/>
          <w:spacing w:val="2"/>
        </w:rPr>
        <w:t>单元格输入公式，如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图</w:t>
      </w:r>
      <w:r>
        <w:rPr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6"/>
        </w:rPr>
        <w:t>1-16 </w:t>
      </w:r>
      <w:r>
        <w:rPr>
          <w:color w:val="231F20"/>
          <w:spacing w:val="-6"/>
        </w:rPr>
        <w:t>所示。</w:t>
      </w:r>
    </w:p>
    <w:p>
      <w:pPr>
        <w:ind w:left="441"/>
        <w:spacing w:before="104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=UNIQUE(B3:B7)</w:t>
      </w:r>
    </w:p>
    <w:p>
      <w:pPr>
        <w:spacing w:line="215" w:lineRule="auto"/>
        <w:sectPr>
          <w:footerReference w:type="default" r:id="rId29"/>
          <w:pgSz w:w="9695" w:h="13947"/>
          <w:pgMar w:top="335" w:right="56" w:bottom="357" w:left="736" w:header="0" w:footer="95" w:gutter="0"/>
        </w:sectPr>
        <w:rPr>
          <w:rFonts w:ascii="FZLanTingHei-R-GBK" w:hAnsi="FZLanTingHei-R-GBK" w:eastAsia="FZLanTingHei-R-GBK" w:cs="FZLanTingHei-R-GBK"/>
          <w:sz w:val="18"/>
          <w:szCs w:val="18"/>
        </w:rPr>
      </w:pPr>
    </w:p>
    <w:p>
      <w:pPr>
        <w:ind w:left="1165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firstLine="2859"/>
        <w:spacing w:line="2674" w:lineRule="exact"/>
        <w:rPr/>
      </w:pPr>
      <w:r>
        <w:rPr>
          <w:position w:val="-53"/>
        </w:rPr>
        <w:pict>
          <v:group id="_x0000_s112" style="mso-position-vertical-relative:line;mso-position-horizontal-relative:char;width:190.45pt;height:133.75pt;" filled="false" stroked="false" coordsize="3808,2675" coordorigin="0,0">
            <v:shape id="_x0000_s114" style="position:absolute;left:4;top:4;width:3801;height:2666;" filled="false" stroked="false" type="#_x0000_t75">
              <v:imagedata o:title="" r:id="rId34"/>
            </v:shape>
            <v:shape id="_x0000_s116" style="position:absolute;left:-20;top:-20;width:3848;height:271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803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803"/>
                    </w:tblGrid>
                    <w:tr>
                      <w:trPr>
                        <w:trHeight w:val="2664" w:hRule="atLeast"/>
                      </w:trPr>
                      <w:tc>
                        <w:tcPr>
                          <w:tcW w:w="380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521"/>
        <w:spacing w:before="121" w:line="221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1-16    </w:t>
      </w:r>
      <w:r>
        <w:rPr>
          <w:sz w:val="18"/>
          <w:szCs w:val="18"/>
          <w:color w:val="231F20"/>
          <w:spacing w:val="-3"/>
        </w:rPr>
        <w:t>溢出区域不是空白区域</w:t>
      </w:r>
    </w:p>
    <w:p>
      <w:pPr>
        <w:pStyle w:val="BodyText"/>
        <w:ind w:left="663" w:firstLine="430"/>
        <w:spacing w:before="287" w:line="296" w:lineRule="auto"/>
        <w:rPr/>
      </w:pPr>
      <w:r>
        <w:rPr>
          <w:color w:val="231F20"/>
          <w:spacing w:val="8"/>
        </w:rPr>
        <w:t>单击输入公式单元格右侧的“错误检查”按钮，单击“</w:t>
      </w:r>
      <w:r>
        <w:rPr>
          <w:color w:val="231F20"/>
          <w:spacing w:val="7"/>
        </w:rPr>
        <w:t>选择造成阻碍的单元格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7"/>
        </w:rPr>
        <w:t>(S)</w:t>
      </w:r>
      <w:r>
        <w:rPr>
          <w:rFonts w:ascii="Times New Roman" w:hAnsi="Times New Roman" w:eastAsia="Times New Roman" w:cs="Times New Roman"/>
          <w:color w:val="231F20"/>
          <w:spacing w:val="-25"/>
        </w:rPr>
        <w:t xml:space="preserve"> </w:t>
      </w:r>
      <w:r>
        <w:rPr>
          <w:color w:val="231F20"/>
          <w:spacing w:val="7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按钮，可以选中阻碍的单元格，如图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1-1</w:t>
      </w:r>
      <w:r>
        <w:rPr>
          <w:rFonts w:ascii="Times New Roman" w:hAnsi="Times New Roman" w:eastAsia="Times New Roman" w:cs="Times New Roman"/>
          <w:color w:val="231F20"/>
          <w:spacing w:val="-3"/>
        </w:rPr>
        <w:t>7 </w:t>
      </w:r>
      <w:r>
        <w:rPr>
          <w:color w:val="231F20"/>
          <w:spacing w:val="-3"/>
        </w:rPr>
        <w:t>所示。</w:t>
      </w:r>
    </w:p>
    <w:p>
      <w:pPr>
        <w:ind w:firstLine="2859"/>
        <w:spacing w:before="221" w:line="3200" w:lineRule="exact"/>
        <w:rPr/>
      </w:pPr>
      <w:r>
        <w:rPr>
          <w:position w:val="-63"/>
        </w:rPr>
        <w:pict>
          <v:group id="_x0000_s118" style="mso-position-vertical-relative:line;mso-position-horizontal-relative:char;width:190.45pt;height:160pt;" filled="false" stroked="false" coordsize="3808,3200" coordorigin="0,0">
            <v:shape id="_x0000_s120" style="position:absolute;left:4;top:4;width:3801;height:3192;" filled="false" stroked="false" type="#_x0000_t75">
              <v:imagedata o:title="" r:id="rId35"/>
            </v:shape>
            <v:shape id="_x0000_s122" style="position:absolute;left:-20;top:-20;width:3848;height:32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803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803"/>
                    </w:tblGrid>
                    <w:tr>
                      <w:trPr>
                        <w:trHeight w:val="3189" w:hRule="atLeast"/>
                      </w:trPr>
                      <w:tc>
                        <w:tcPr>
                          <w:tcW w:w="380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388"/>
        <w:spacing w:before="121" w:line="212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1-17    </w:t>
      </w:r>
      <w:r>
        <w:rPr>
          <w:sz w:val="18"/>
          <w:szCs w:val="18"/>
          <w:color w:val="231F20"/>
          <w:spacing w:val="-3"/>
        </w:rPr>
        <w:t>选择造成阻碍的单元格</w:t>
      </w:r>
      <w:r>
        <w:rPr>
          <w:sz w:val="18"/>
          <w:szCs w:val="18"/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(S)</w:t>
      </w:r>
    </w:p>
    <w:p>
      <w:pPr>
        <w:pStyle w:val="BodyText"/>
        <w:ind w:left="1091"/>
        <w:spacing w:before="297" w:line="212" w:lineRule="auto"/>
        <w:rPr/>
      </w:pPr>
      <w:r>
        <w:rPr>
          <w:color w:val="231F20"/>
          <w:spacing w:val="-1"/>
        </w:rPr>
        <w:t>选中阻碍单元格后，右击，在弹出的快捷菜单中单击“清除内容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(N)</w:t>
      </w:r>
      <w:r>
        <w:rPr>
          <w:color w:val="231F20"/>
          <w:spacing w:val="-1"/>
        </w:rPr>
        <w:t>”</w:t>
      </w:r>
      <w:r>
        <w:rPr>
          <w:color w:val="231F20"/>
          <w:spacing w:val="-2"/>
        </w:rPr>
        <w:t>命令即可。</w:t>
      </w:r>
    </w:p>
    <w:p>
      <w:pPr>
        <w:pStyle w:val="BodyText"/>
        <w:ind w:left="657" w:right="216" w:firstLine="335"/>
        <w:spacing w:before="120" w:line="305" w:lineRule="auto"/>
        <w:rPr/>
      </w:pPr>
      <w:r>
        <w:rPr>
          <w:color w:val="231F20"/>
        </w:rPr>
        <w:t>（</w:t>
      </w:r>
      <w:r>
        <w:rPr>
          <w:rFonts w:ascii="Times New Roman" w:hAnsi="Times New Roman" w:eastAsia="Times New Roman" w:cs="Times New Roman"/>
          <w:color w:val="231F20"/>
        </w:rPr>
        <w:t>2</w:t>
      </w:r>
      <w:r>
        <w:rPr>
          <w:color w:val="231F20"/>
        </w:rPr>
        <w:t>）输入公式的单元格及溢出单元格区域不能有合并单元格，否则公式会返回错</w:t>
      </w:r>
      <w:r>
        <w:rPr>
          <w:color w:val="231F20"/>
          <w:spacing w:val="-1"/>
        </w:rPr>
        <w:t>误值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#SPILL!</w:t>
      </w:r>
      <w:r>
        <w:rPr>
          <w:color w:val="231F20"/>
          <w:spacing w:val="-4"/>
        </w:rPr>
        <w:t>，并提示“溢出区域包含合并单元格”，如</w:t>
      </w:r>
      <w:r>
        <w:rPr>
          <w:color w:val="231F20"/>
          <w:spacing w:val="-5"/>
        </w:rPr>
        <w:t>图 </w:t>
      </w:r>
      <w:r>
        <w:rPr>
          <w:rFonts w:ascii="Times New Roman" w:hAnsi="Times New Roman" w:eastAsia="Times New Roman" w:cs="Times New Roman"/>
          <w:color w:val="231F20"/>
          <w:spacing w:val="-5"/>
        </w:rPr>
        <w:t>1-18 </w:t>
      </w:r>
      <w:r>
        <w:rPr>
          <w:color w:val="231F20"/>
          <w:spacing w:val="-5"/>
        </w:rPr>
        <w:t>所示。</w:t>
      </w:r>
    </w:p>
    <w:p>
      <w:pPr>
        <w:ind w:firstLine="2859"/>
        <w:spacing w:before="200" w:line="2699" w:lineRule="exact"/>
        <w:rPr/>
      </w:pPr>
      <w:r>
        <w:rPr>
          <w:position w:val="-53"/>
        </w:rPr>
        <w:pict>
          <v:group id="_x0000_s124" style="mso-position-vertical-relative:line;mso-position-horizontal-relative:char;width:190.45pt;height:134.95pt;" filled="false" stroked="false" coordsize="3808,2698" coordorigin="0,0">
            <v:shape id="_x0000_s126" style="position:absolute;left:4;top:4;width:3801;height:2691;" filled="false" stroked="false" type="#_x0000_t75">
              <v:imagedata o:title="" r:id="rId36"/>
            </v:shape>
            <v:shape id="_x0000_s128" style="position:absolute;left:-20;top:-20;width:3848;height:273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803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803"/>
                    </w:tblGrid>
                    <w:tr>
                      <w:trPr>
                        <w:trHeight w:val="2688" w:hRule="atLeast"/>
                      </w:trPr>
                      <w:tc>
                        <w:tcPr>
                          <w:tcW w:w="380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431"/>
        <w:spacing w:before="122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1-18    </w:t>
      </w:r>
      <w:r>
        <w:rPr>
          <w:sz w:val="18"/>
          <w:szCs w:val="18"/>
          <w:color w:val="231F20"/>
          <w:spacing w:val="-3"/>
        </w:rPr>
        <w:t>溢出区域包含合并单元格</w:t>
      </w:r>
    </w:p>
    <w:p>
      <w:pPr>
        <w:spacing w:line="220" w:lineRule="auto"/>
        <w:sectPr>
          <w:footerReference w:type="default" r:id="rId33"/>
          <w:pgSz w:w="9695" w:h="13947"/>
          <w:pgMar w:top="136" w:right="527" w:bottom="357" w:left="83" w:header="0" w:footer="95" w:gutter="0"/>
        </w:sectPr>
        <w:rPr>
          <w:sz w:val="18"/>
          <w:szCs w:val="18"/>
        </w:rPr>
      </w:pPr>
    </w:p>
    <w:p>
      <w:pPr>
        <w:ind w:left="6176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2" w:right="470" w:firstLine="430"/>
        <w:spacing w:before="68" w:line="305" w:lineRule="auto"/>
        <w:jc w:val="both"/>
        <w:rPr/>
      </w:pPr>
      <w:r>
        <w:rPr>
          <w:color w:val="231F20"/>
          <w:spacing w:val="8"/>
        </w:rPr>
        <w:t>单击输入公式单元格右侧的“错误检查”按钮，单击“</w:t>
      </w:r>
      <w:r>
        <w:rPr>
          <w:color w:val="231F20"/>
          <w:spacing w:val="7"/>
        </w:rPr>
        <w:t>选择造成阻碍的单元格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7"/>
        </w:rPr>
        <w:t>(S)</w:t>
      </w:r>
      <w:r>
        <w:rPr>
          <w:rFonts w:ascii="Times New Roman" w:hAnsi="Times New Roman" w:eastAsia="Times New Roman" w:cs="Times New Roman"/>
          <w:color w:val="231F20"/>
          <w:spacing w:val="-25"/>
        </w:rPr>
        <w:t xml:space="preserve"> </w:t>
      </w:r>
      <w:r>
        <w:rPr>
          <w:color w:val="231F20"/>
          <w:spacing w:val="7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按钮，选中阻碍的单元格，单击“开始”选项卡</w:t>
      </w:r>
      <w:r>
        <w:rPr>
          <w:color w:val="231F20"/>
        </w:rPr>
        <w:t>，展开“合并”菜单，单击“取消合并单   </w:t>
      </w:r>
      <w:r>
        <w:rPr>
          <w:color w:val="231F20"/>
          <w:spacing w:val="-3"/>
        </w:rPr>
        <w:t>元格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(U)</w:t>
      </w:r>
      <w:r>
        <w:rPr>
          <w:color w:val="231F20"/>
          <w:spacing w:val="-3"/>
        </w:rPr>
        <w:t>”按钮，取消合并单元格即可。</w:t>
      </w:r>
    </w:p>
    <w:p>
      <w:pPr>
        <w:pStyle w:val="BodyText"/>
        <w:ind w:left="1" w:right="689" w:firstLine="330"/>
        <w:spacing w:before="47" w:line="305" w:lineRule="auto"/>
        <w:rPr/>
      </w:pPr>
      <w:r>
        <w:rPr>
          <w:color w:val="231F20"/>
          <w:spacing w:val="1"/>
        </w:rPr>
        <w:t>（</w:t>
      </w:r>
      <w:r>
        <w:rPr>
          <w:rFonts w:ascii="Times New Roman" w:hAnsi="Times New Roman" w:eastAsia="Times New Roman" w:cs="Times New Roman"/>
          <w:color w:val="231F20"/>
          <w:spacing w:val="1"/>
        </w:rPr>
        <w:t>3</w:t>
      </w:r>
      <w:r>
        <w:rPr>
          <w:color w:val="231F20"/>
          <w:spacing w:val="1"/>
        </w:rPr>
        <w:t>）动态数组溢出功能不能在“表格”中使用，否则公式会返回错误值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#</w:t>
      </w:r>
      <w:r>
        <w:rPr>
          <w:rFonts w:ascii="Times New Roman" w:hAnsi="Times New Roman" w:eastAsia="Times New Roman" w:cs="Times New Roman"/>
          <w:color w:val="231F20"/>
        </w:rPr>
        <w:t>SPILL</w:t>
      </w:r>
      <w:r>
        <w:rPr>
          <w:rFonts w:ascii="Times New Roman" w:hAnsi="Times New Roman" w:eastAsia="Times New Roman" w:cs="Times New Roman"/>
          <w:color w:val="231F20"/>
          <w:spacing w:val="1"/>
        </w:rPr>
        <w:t>!</w:t>
      </w:r>
      <w:r>
        <w:rPr>
          <w:color w:val="231F20"/>
        </w:rPr>
        <w:t>，并 </w:t>
      </w:r>
      <w:r>
        <w:rPr>
          <w:color w:val="231F20"/>
          <w:spacing w:val="-7"/>
        </w:rPr>
        <w:t>提示“溢出区域位于表中”，如图 </w:t>
      </w:r>
      <w:r>
        <w:rPr>
          <w:rFonts w:ascii="Times New Roman" w:hAnsi="Times New Roman" w:eastAsia="Times New Roman" w:cs="Times New Roman"/>
          <w:color w:val="231F20"/>
          <w:spacing w:val="-7"/>
        </w:rPr>
        <w:t>1-19 </w:t>
      </w:r>
      <w:r>
        <w:rPr>
          <w:color w:val="231F20"/>
          <w:spacing w:val="-7"/>
        </w:rPr>
        <w:t>所示。</w:t>
      </w:r>
    </w:p>
    <w:p>
      <w:pPr>
        <w:ind w:firstLine="2041"/>
        <w:spacing w:before="199" w:line="3338" w:lineRule="exact"/>
        <w:rPr/>
      </w:pPr>
      <w:r>
        <w:rPr>
          <w:position w:val="-66"/>
        </w:rPr>
        <w:pict>
          <v:group id="_x0000_s130" style="mso-position-vertical-relative:line;mso-position-horizontal-relative:char;width:206.15pt;height:166.9pt;" filled="false" stroked="false" coordsize="4122,3337" coordorigin="0,0">
            <v:shape id="_x0000_s132" style="position:absolute;left:4;top:4;width:4113;height:3328;" filled="false" stroked="false" type="#_x0000_t75">
              <v:imagedata o:title="" r:id="rId39"/>
            </v:shape>
            <v:shape id="_x0000_s134" style="position:absolute;left:-20;top:-20;width:4162;height:337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11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117"/>
                    </w:tblGrid>
                    <w:tr>
                      <w:trPr>
                        <w:trHeight w:val="3327" w:hRule="atLeast"/>
                      </w:trPr>
                      <w:tc>
                        <w:tcPr>
                          <w:tcW w:w="411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040"/>
        <w:spacing w:before="121" w:line="221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1-19    </w:t>
      </w:r>
      <w:r>
        <w:rPr>
          <w:sz w:val="18"/>
          <w:szCs w:val="18"/>
          <w:color w:val="231F20"/>
          <w:spacing w:val="-3"/>
        </w:rPr>
        <w:t>溢出区域位于表中</w:t>
      </w:r>
    </w:p>
    <w:p>
      <w:pPr>
        <w:pStyle w:val="BodyText"/>
        <w:ind w:right="605" w:firstLine="332"/>
        <w:spacing w:before="287" w:line="305" w:lineRule="auto"/>
        <w:rPr/>
      </w:pPr>
      <w:r>
        <w:rPr>
          <w:color w:val="231F20"/>
          <w:spacing w:val="-3"/>
        </w:rPr>
        <w:t>（</w:t>
      </w:r>
      <w:r>
        <w:rPr>
          <w:rFonts w:ascii="Times New Roman" w:hAnsi="Times New Roman" w:eastAsia="Times New Roman" w:cs="Times New Roman"/>
          <w:color w:val="231F20"/>
          <w:spacing w:val="-3"/>
        </w:rPr>
        <w:t>4</w:t>
      </w:r>
      <w:r>
        <w:rPr>
          <w:color w:val="231F20"/>
          <w:spacing w:val="-3"/>
        </w:rPr>
        <w:t>）溢出到工作表边缘之外，公式会返回错误值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#SPILL!</w:t>
      </w:r>
      <w:r>
        <w:rPr>
          <w:rFonts w:ascii="Times New Roman" w:hAnsi="Times New Roman" w:eastAsia="Times New Roman" w:cs="Times New Roman"/>
          <w:color w:val="231F20"/>
          <w:spacing w:val="-30"/>
        </w:rPr>
        <w:t xml:space="preserve"> </w:t>
      </w:r>
      <w:r>
        <w:rPr>
          <w:color w:val="231F20"/>
          <w:spacing w:val="-3"/>
        </w:rPr>
        <w:t>，并提示“溢出区域太大”。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F3 </w:t>
      </w:r>
      <w:r>
        <w:rPr>
          <w:color w:val="231F20"/>
          <w:spacing w:val="-3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1-20 </w:t>
      </w:r>
      <w:r>
        <w:rPr>
          <w:color w:val="231F20"/>
          <w:spacing w:val="-3"/>
        </w:rPr>
        <w:t>所示。</w:t>
      </w:r>
    </w:p>
    <w:p>
      <w:pPr>
        <w:ind w:left="434"/>
        <w:spacing w:before="24" w:line="217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=VLOOKUP(E:E,B:C,2,0)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1548"/>
        <w:spacing w:line="2976" w:lineRule="exact"/>
        <w:rPr/>
      </w:pPr>
      <w:r>
        <w:rPr>
          <w:position w:val="-59"/>
        </w:rPr>
        <w:pict>
          <v:group id="_x0000_s136" style="mso-position-vertical-relative:line;mso-position-horizontal-relative:char;width:255.45pt;height:148.8pt;" filled="false" stroked="false" coordsize="5108,2976" coordorigin="0,0">
            <v:shape id="_x0000_s138" style="position:absolute;left:4;top:4;width:5100;height:2967;" filled="false" stroked="false" type="#_x0000_t75">
              <v:imagedata o:title="" r:id="rId40"/>
            </v:shape>
            <v:shape id="_x0000_s140" style="position:absolute;left:-20;top:-20;width:5149;height:30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103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103"/>
                    </w:tblGrid>
                    <w:tr>
                      <w:trPr>
                        <w:trHeight w:val="2965" w:hRule="atLeast"/>
                      </w:trPr>
                      <w:tc>
                        <w:tcPr>
                          <w:tcW w:w="5103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500"/>
        <w:spacing w:before="121" w:line="221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2"/>
        </w:rPr>
        <w:t>图</w:t>
      </w:r>
      <w:r>
        <w:rPr>
          <w:sz w:val="18"/>
          <w:szCs w:val="18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1-20    </w:t>
      </w:r>
      <w:r>
        <w:rPr>
          <w:sz w:val="18"/>
          <w:szCs w:val="18"/>
          <w:color w:val="231F20"/>
          <w:spacing w:val="-2"/>
        </w:rPr>
        <w:t>公式可能溢出到工作表边缘之外</w:t>
      </w:r>
    </w:p>
    <w:p>
      <w:pPr>
        <w:pStyle w:val="BodyText"/>
        <w:ind w:right="680" w:firstLine="430"/>
        <w:spacing w:before="289" w:line="308" w:lineRule="auto"/>
        <w:jc w:val="both"/>
        <w:rPr/>
      </w:pPr>
      <w:r>
        <w:rPr>
          <w:color w:val="231F20"/>
          <w:spacing w:val="-1"/>
        </w:rPr>
        <w:t>在输入公式后，会弹出“是否要改用以下公式？</w:t>
      </w:r>
      <w:r>
        <w:rPr>
          <w:color w:val="231F20"/>
          <w:spacing w:val="-77"/>
        </w:rPr>
        <w:t xml:space="preserve"> </w:t>
      </w:r>
      <w:r>
        <w:rPr>
          <w:color w:val="231F20"/>
          <w:spacing w:val="-1"/>
        </w:rPr>
        <w:t>”对话框，是因为在动态数组</w:t>
      </w:r>
      <w:r>
        <w:rPr>
          <w:color w:val="231F20"/>
          <w:spacing w:val="-2"/>
        </w:rPr>
        <w:t>功能中</w:t>
      </w:r>
      <w:r>
        <w:rPr>
          <w:color w:val="231F20"/>
        </w:rPr>
        <w:t xml:space="preserve"> </w:t>
      </w:r>
      <w:r>
        <w:rPr>
          <w:color w:val="231F20"/>
        </w:rPr>
        <w:t>使用隐式交集运算，需要在引用单元格地址前加</w:t>
      </w:r>
      <w:r>
        <w:rPr>
          <w:color w:val="231F20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@ </w:t>
      </w:r>
      <w:r>
        <w:rPr>
          <w:color w:val="231F20"/>
        </w:rPr>
        <w:t>运算符，如果</w:t>
      </w:r>
      <w:r>
        <w:rPr>
          <w:color w:val="231F20"/>
          <w:spacing w:val="-1"/>
        </w:rPr>
        <w:t>不加</w:t>
      </w:r>
      <w:r>
        <w:rPr>
          <w:color w:val="231F20"/>
          <w:spacing w:val="-2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@ </w:t>
      </w:r>
      <w:r>
        <w:rPr>
          <w:color w:val="231F20"/>
          <w:spacing w:val="-1"/>
        </w:rPr>
        <w:t>运算符，同时不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是在第</w:t>
      </w:r>
      <w:r>
        <w:rPr>
          <w:color w:val="231F20"/>
          <w:spacing w:val="-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1 </w:t>
      </w:r>
      <w:r>
        <w:rPr>
          <w:color w:val="231F20"/>
          <w:spacing w:val="2"/>
        </w:rPr>
        <w:t>行输入公式引用整列，会弹出此对话框</w:t>
      </w:r>
      <w:r>
        <w:rPr>
          <w:color w:val="231F20"/>
          <w:spacing w:val="1"/>
        </w:rPr>
        <w:t>。如果单击“否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(N)</w:t>
      </w:r>
      <w:r>
        <w:rPr>
          <w:color w:val="231F20"/>
          <w:spacing w:val="1"/>
        </w:rPr>
        <w:t>”按钮，公式会返回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错误值</w:t>
      </w:r>
      <w:r>
        <w:rPr>
          <w:color w:val="231F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#SPILL!</w:t>
      </w:r>
      <w:r>
        <w:rPr>
          <w:color w:val="231F20"/>
          <w:spacing w:val="-5"/>
        </w:rPr>
        <w:t>，并提示“溢出区域太大”，如图 </w:t>
      </w:r>
      <w:r>
        <w:rPr>
          <w:rFonts w:ascii="Times New Roman" w:hAnsi="Times New Roman" w:eastAsia="Times New Roman" w:cs="Times New Roman"/>
          <w:color w:val="231F20"/>
          <w:spacing w:val="-5"/>
        </w:rPr>
        <w:t>1-21 </w:t>
      </w:r>
      <w:r>
        <w:rPr>
          <w:color w:val="231F20"/>
          <w:spacing w:val="-5"/>
        </w:rPr>
        <w:t>所示。</w:t>
      </w:r>
    </w:p>
    <w:p>
      <w:pPr>
        <w:spacing w:line="308" w:lineRule="auto"/>
        <w:sectPr>
          <w:footerReference w:type="default" r:id="rId37"/>
          <w:pgSz w:w="9695" w:h="13947"/>
          <w:pgMar w:top="335" w:right="56" w:bottom="357" w:left="744" w:header="0" w:footer="95" w:gutter="0"/>
        </w:sectPr>
        <w:rPr/>
      </w:pPr>
    </w:p>
    <w:p>
      <w:pPr>
        <w:ind w:left="1165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ind w:firstLine="2635"/>
        <w:spacing w:line="2998" w:lineRule="exact"/>
        <w:rPr/>
      </w:pPr>
      <w:r>
        <w:rPr>
          <w:position w:val="-59"/>
        </w:rPr>
        <w:pict>
          <v:group id="_x0000_s142" style="mso-position-vertical-relative:line;mso-position-horizontal-relative:char;width:212.85pt;height:149.9pt;" filled="false" stroked="false" coordsize="4257,2997" coordorigin="0,0">
            <v:shape id="_x0000_s144" style="position:absolute;left:4;top:4;width:4248;height:2990;" filled="false" stroked="false" type="#_x0000_t75">
              <v:imagedata o:title="" r:id="rId42"/>
            </v:shape>
            <v:shape id="_x0000_s146" style="position:absolute;left:-20;top:-20;width:4297;height:303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251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251"/>
                    </w:tblGrid>
                    <w:tr>
                      <w:trPr>
                        <w:trHeight w:val="2987" w:hRule="atLeast"/>
                      </w:trPr>
                      <w:tc>
                        <w:tcPr>
                          <w:tcW w:w="425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881"/>
        <w:spacing w:before="121" w:line="221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1-21    </w:t>
      </w:r>
      <w:r>
        <w:rPr>
          <w:sz w:val="18"/>
          <w:szCs w:val="18"/>
          <w:color w:val="231F20"/>
          <w:spacing w:val="-3"/>
        </w:rPr>
        <w:t>溢出区域太大</w:t>
      </w:r>
    </w:p>
    <w:p>
      <w:pPr>
        <w:pStyle w:val="BodyText"/>
        <w:ind w:left="1094"/>
        <w:spacing w:before="288" w:line="220" w:lineRule="auto"/>
        <w:rPr/>
      </w:pPr>
      <w:r>
        <w:rPr>
          <w:color w:val="231F20"/>
          <w:spacing w:val="-4"/>
        </w:rPr>
        <w:t>可以通过以下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3</w:t>
      </w:r>
      <w:r>
        <w:rPr>
          <w:color w:val="231F20"/>
          <w:spacing w:val="-4"/>
        </w:rPr>
        <w:t>种方法解决。</w:t>
      </w:r>
    </w:p>
    <w:p>
      <w:pPr>
        <w:pStyle w:val="BodyText"/>
        <w:ind w:left="661" w:firstLine="431"/>
        <w:spacing w:before="111" w:line="303" w:lineRule="auto"/>
        <w:rPr/>
      </w:pPr>
      <w:r>
        <w:rPr>
          <w:color w:val="231F20"/>
          <w:spacing w:val="4"/>
        </w:rPr>
        <w:t>第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1 </w:t>
      </w:r>
      <w:r>
        <w:rPr>
          <w:color w:val="231F20"/>
          <w:spacing w:val="4"/>
        </w:rPr>
        <w:t>种，使用</w:t>
      </w:r>
      <w:r>
        <w:rPr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@ </w:t>
      </w:r>
      <w:r>
        <w:rPr>
          <w:color w:val="231F20"/>
          <w:spacing w:val="4"/>
        </w:rPr>
        <w:t>运算符，强制使用隐式交</w:t>
      </w:r>
      <w:r>
        <w:rPr>
          <w:color w:val="231F20"/>
          <w:spacing w:val="3"/>
        </w:rPr>
        <w:t>集运算，手动在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E </w:t>
      </w:r>
      <w:r>
        <w:rPr>
          <w:color w:val="231F20"/>
          <w:spacing w:val="3"/>
        </w:rPr>
        <w:t>列前加</w:t>
      </w:r>
      <w:r>
        <w:rPr>
          <w:color w:val="231F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@ </w:t>
      </w:r>
      <w:r>
        <w:rPr>
          <w:color w:val="231F20"/>
          <w:spacing w:val="3"/>
        </w:rPr>
        <w:t>运算符，或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在“是否要改用以下公式？</w:t>
      </w:r>
      <w:r>
        <w:rPr>
          <w:color w:val="231F20"/>
          <w:spacing w:val="-75"/>
        </w:rPr>
        <w:t xml:space="preserve"> </w:t>
      </w:r>
      <w:r>
        <w:rPr>
          <w:color w:val="231F20"/>
          <w:spacing w:val="3"/>
        </w:rPr>
        <w:t>”对话框中单击“是</w:t>
      </w:r>
      <w:r>
        <w:rPr>
          <w:color w:val="231F20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(Y)</w:t>
      </w:r>
      <w:r>
        <w:rPr>
          <w:color w:val="231F20"/>
          <w:spacing w:val="3"/>
        </w:rPr>
        <w:t>”按钮。在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F3 </w:t>
      </w:r>
      <w:r>
        <w:rPr>
          <w:color w:val="231F20"/>
          <w:spacing w:val="3"/>
        </w:rPr>
        <w:t>单元格输入公式，如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图</w:t>
      </w:r>
      <w:r>
        <w:rPr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6"/>
        </w:rPr>
        <w:t>1-22 </w:t>
      </w:r>
      <w:r>
        <w:rPr>
          <w:color w:val="231F20"/>
          <w:spacing w:val="-6"/>
        </w:rPr>
        <w:t>所示。</w:t>
      </w:r>
    </w:p>
    <w:p>
      <w:pPr>
        <w:ind w:left="1095"/>
        <w:spacing w:before="45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=VLOOKUP(@E:E,B:C,2,0)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2763"/>
        <w:spacing w:before="1" w:line="2401" w:lineRule="exact"/>
        <w:rPr/>
      </w:pPr>
      <w:r>
        <w:rPr>
          <w:position w:val="-48"/>
        </w:rPr>
        <w:pict>
          <v:group id="_x0000_s148" style="mso-position-vertical-relative:line;mso-position-horizontal-relative:char;width:200.1pt;height:120.1pt;" filled="false" stroked="false" coordsize="4002,2401" coordorigin="0,0">
            <v:shape id="_x0000_s150" style="position:absolute;left:4;top:4;width:3993;height:2393;" filled="false" stroked="false" type="#_x0000_t75">
              <v:imagedata o:title="" r:id="rId43"/>
            </v:shape>
            <v:shape id="_x0000_s152" style="position:absolute;left:-20;top:-20;width:4042;height:244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996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996"/>
                    </w:tblGrid>
                    <w:tr>
                      <w:trPr>
                        <w:trHeight w:val="2391" w:hRule="atLeast"/>
                      </w:trPr>
                      <w:tc>
                        <w:tcPr>
                          <w:tcW w:w="3996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303"/>
        <w:spacing w:before="121" w:line="212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1-22    </w:t>
      </w:r>
      <w:r>
        <w:rPr>
          <w:sz w:val="18"/>
          <w:szCs w:val="18"/>
          <w:color w:val="231F20"/>
          <w:spacing w:val="-3"/>
        </w:rPr>
        <w:t>使用</w:t>
      </w:r>
      <w:r>
        <w:rPr>
          <w:sz w:val="18"/>
          <w:szCs w:val="18"/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@ </w:t>
      </w:r>
      <w:r>
        <w:rPr>
          <w:sz w:val="18"/>
          <w:szCs w:val="18"/>
          <w:color w:val="231F20"/>
          <w:spacing w:val="-3"/>
        </w:rPr>
        <w:t>运算符隐式交集运算</w:t>
      </w:r>
    </w:p>
    <w:p>
      <w:pPr>
        <w:pStyle w:val="BodyText"/>
        <w:ind w:left="1092"/>
        <w:spacing w:before="297" w:line="220" w:lineRule="auto"/>
        <w:rPr/>
      </w:pPr>
      <w:r>
        <w:rPr>
          <w:color w:val="231F20"/>
          <w:spacing w:val="-1"/>
        </w:rPr>
        <w:t>第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2</w:t>
      </w:r>
      <w:r>
        <w:rPr>
          <w:color w:val="231F20"/>
          <w:spacing w:val="-1"/>
        </w:rPr>
        <w:t>种，引用一个单元格后向下填充公式。在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F3 </w:t>
      </w:r>
      <w:r>
        <w:rPr>
          <w:color w:val="231F20"/>
          <w:spacing w:val="-2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1-23 </w:t>
      </w:r>
      <w:r>
        <w:rPr>
          <w:color w:val="231F20"/>
          <w:spacing w:val="-2"/>
        </w:rPr>
        <w:t>所示。</w:t>
      </w:r>
    </w:p>
    <w:p>
      <w:pPr>
        <w:ind w:left="1095"/>
        <w:spacing w:before="106" w:line="217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=VLOOKUP(E3,B:C,2,0)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840"/>
        <w:spacing w:line="2401" w:lineRule="exact"/>
        <w:rPr/>
      </w:pPr>
      <w:r>
        <w:rPr>
          <w:position w:val="-48"/>
        </w:rPr>
        <w:pict>
          <v:group id="_x0000_s154" style="mso-position-vertical-relative:line;mso-position-horizontal-relative:char;width:192.35pt;height:120.1pt;" filled="false" stroked="false" coordsize="3847,2401" coordorigin="0,0">
            <v:shape id="_x0000_s156" style="position:absolute;left:4;top:4;width:3838;height:2393;" filled="false" stroked="false" type="#_x0000_t75">
              <v:imagedata o:title="" r:id="rId44"/>
            </v:shape>
            <v:shape id="_x0000_s158" style="position:absolute;left:-20;top:-20;width:3887;height:244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3841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3841"/>
                    </w:tblGrid>
                    <w:tr>
                      <w:trPr>
                        <w:trHeight w:val="2391" w:hRule="atLeast"/>
                      </w:trPr>
                      <w:tc>
                        <w:tcPr>
                          <w:tcW w:w="3841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161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2"/>
        </w:rPr>
        <w:t>图</w:t>
      </w:r>
      <w:r>
        <w:rPr>
          <w:sz w:val="18"/>
          <w:szCs w:val="18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1-23    </w:t>
      </w:r>
      <w:r>
        <w:rPr>
          <w:sz w:val="18"/>
          <w:szCs w:val="18"/>
          <w:color w:val="231F20"/>
          <w:spacing w:val="-2"/>
        </w:rPr>
        <w:t>引用一个单元格后向下填充公式</w:t>
      </w:r>
    </w:p>
    <w:p>
      <w:pPr>
        <w:spacing w:line="220" w:lineRule="auto"/>
        <w:sectPr>
          <w:footerReference w:type="default" r:id="rId41"/>
          <w:pgSz w:w="9695" w:h="13947"/>
          <w:pgMar w:top="136" w:right="744" w:bottom="357" w:left="83" w:header="0" w:footer="95" w:gutter="0"/>
        </w:sectPr>
        <w:rPr>
          <w:sz w:val="18"/>
          <w:szCs w:val="18"/>
        </w:rPr>
      </w:pPr>
    </w:p>
    <w:p>
      <w:pPr>
        <w:ind w:left="6177"/>
        <w:spacing w:before="41" w:line="211" w:lineRule="auto"/>
        <w:rPr>
          <w:sz w:val="18"/>
          <w:szCs w:val="18"/>
        </w:rPr>
      </w:pPr>
      <w:r>
        <w:rPr>
          <w:rFonts w:ascii="FZLanTingHeiS-DB1-GBK" w:hAnsi="FZLanTingHeiS-DB1-GBK" w:eastAsia="FZLanTingHeiS-DB1-GBK" w:cs="FZLanTingHeiS-DB1-GBK"/>
          <w:sz w:val="18"/>
          <w:szCs w:val="18"/>
          <w:color w:val="57585A"/>
          <w:spacing w:val="4"/>
        </w:rPr>
        <w:t>第1章    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4"/>
        </w:rPr>
        <w:t>了解动态数组</w:t>
      </w:r>
      <w:r>
        <w:rPr>
          <w:rFonts w:ascii="FZLanTingXiH" w:hAnsi="FZLanTingXiH" w:eastAsia="FZLanTingXiH" w:cs="FZLanTingXiH"/>
          <w:sz w:val="18"/>
          <w:szCs w:val="18"/>
          <w:color w:val="57585A"/>
          <w:spacing w:val="24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3954" cy="9010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54" cy="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32"/>
        <w:spacing w:before="68" w:line="220" w:lineRule="auto"/>
        <w:rPr/>
      </w:pPr>
      <w:r>
        <w:rPr>
          <w:color w:val="231F20"/>
          <w:spacing w:val="-1"/>
        </w:rPr>
        <w:t>第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3 </w:t>
      </w:r>
      <w:r>
        <w:rPr>
          <w:color w:val="231F20"/>
          <w:spacing w:val="-1"/>
        </w:rPr>
        <w:t>种，引用有内容的多个单元格区域。</w:t>
      </w:r>
      <w:r>
        <w:rPr>
          <w:color w:val="231F20"/>
          <w:spacing w:val="-2"/>
        </w:rPr>
        <w:t>在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F3 </w:t>
      </w:r>
      <w:r>
        <w:rPr>
          <w:color w:val="231F20"/>
          <w:spacing w:val="-2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1-24 </w:t>
      </w:r>
      <w:r>
        <w:rPr>
          <w:color w:val="231F20"/>
          <w:spacing w:val="-2"/>
        </w:rPr>
        <w:t>所示。</w:t>
      </w:r>
    </w:p>
    <w:p>
      <w:pPr>
        <w:ind w:left="434"/>
        <w:spacing w:before="105" w:line="217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=VLOOKUP(E3:E4,B:C,2,0)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1939"/>
        <w:spacing w:line="2538" w:lineRule="exact"/>
        <w:rPr/>
      </w:pPr>
      <w:r>
        <w:rPr>
          <w:position w:val="-50"/>
        </w:rPr>
        <w:pict>
          <v:group id="_x0000_s160" style="mso-position-vertical-relative:line;mso-position-horizontal-relative:char;width:216.4pt;height:126.95pt;" filled="false" stroked="false" coordsize="4327,2538" coordorigin="0,0">
            <v:shape id="_x0000_s162" style="position:absolute;left:4;top:4;width:4320;height:2531;" filled="false" stroked="false" type="#_x0000_t75">
              <v:imagedata o:title="" r:id="rId47"/>
            </v:shape>
            <v:shape id="_x0000_s164" style="position:absolute;left:-20;top:-20;width:4367;height:257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322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322"/>
                    </w:tblGrid>
                    <w:tr>
                      <w:trPr>
                        <w:trHeight w:val="2528" w:hRule="atLeast"/>
                      </w:trPr>
                      <w:tc>
                        <w:tcPr>
                          <w:tcW w:w="4322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2590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2"/>
        </w:rPr>
        <w:t>图</w:t>
      </w:r>
      <w:r>
        <w:rPr>
          <w:sz w:val="18"/>
          <w:szCs w:val="18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2"/>
        </w:rPr>
        <w:t>1-24    </w:t>
      </w:r>
      <w:r>
        <w:rPr>
          <w:sz w:val="18"/>
          <w:szCs w:val="18"/>
          <w:color w:val="231F20"/>
          <w:spacing w:val="-2"/>
        </w:rPr>
        <w:t>引用有内容的多个单元格</w:t>
      </w:r>
      <w:r>
        <w:rPr>
          <w:sz w:val="18"/>
          <w:szCs w:val="18"/>
          <w:color w:val="231F20"/>
          <w:spacing w:val="-3"/>
        </w:rPr>
        <w:t>区域</w:t>
      </w:r>
    </w:p>
    <w:p>
      <w:pPr>
        <w:pStyle w:val="BodyText"/>
        <w:ind w:right="620" w:firstLine="444"/>
        <w:spacing w:before="288" w:line="310" w:lineRule="auto"/>
        <w:jc w:val="both"/>
        <w:rPr/>
      </w:pPr>
      <w:r>
        <w:rPr>
          <w:color w:val="231F20"/>
          <w:spacing w:val="-5"/>
        </w:rPr>
        <w:t>除</w:t>
      </w:r>
      <w:r>
        <w:rPr>
          <w:color w:val="231F20"/>
          <w:spacing w:val="-5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VLOOKUP</w:t>
      </w:r>
      <w:r>
        <w:rPr>
          <w:rFonts w:ascii="Times New Roman" w:hAnsi="Times New Roman" w:eastAsia="Times New Roman" w:cs="Times New Roman"/>
          <w:color w:val="231F20"/>
          <w:spacing w:val="22"/>
          <w:w w:val="101"/>
        </w:rPr>
        <w:t xml:space="preserve"> </w:t>
      </w:r>
      <w:r>
        <w:rPr>
          <w:color w:val="231F20"/>
          <w:spacing w:val="-5"/>
        </w:rPr>
        <w:t>函数以外，对于</w:t>
      </w:r>
      <w:r>
        <w:rPr>
          <w:color w:val="231F20"/>
          <w:spacing w:val="-5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XLOOKUP</w:t>
      </w:r>
      <w:r>
        <w:rPr>
          <w:color w:val="231F20"/>
          <w:spacing w:val="-5"/>
        </w:rPr>
        <w:t>、</w:t>
      </w:r>
      <w:r>
        <w:rPr>
          <w:rFonts w:ascii="Times New Roman" w:hAnsi="Times New Roman" w:eastAsia="Times New Roman" w:cs="Times New Roman"/>
          <w:color w:val="231F20"/>
          <w:spacing w:val="-5"/>
        </w:rPr>
        <w:t>SUMIF</w:t>
      </w:r>
      <w:r>
        <w:rPr>
          <w:color w:val="231F20"/>
          <w:spacing w:val="-5"/>
        </w:rPr>
        <w:t>、</w:t>
      </w:r>
      <w:r>
        <w:rPr>
          <w:rFonts w:ascii="Times New Roman" w:hAnsi="Times New Roman" w:eastAsia="Times New Roman" w:cs="Times New Roman"/>
          <w:color w:val="231F20"/>
          <w:spacing w:val="-5"/>
        </w:rPr>
        <w:t>SUM</w:t>
      </w:r>
      <w:r>
        <w:rPr>
          <w:rFonts w:ascii="Times New Roman" w:hAnsi="Times New Roman" w:eastAsia="Times New Roman" w:cs="Times New Roman"/>
          <w:color w:val="231F20"/>
          <w:spacing w:val="-6"/>
        </w:rPr>
        <w:t>IFS</w:t>
      </w:r>
      <w:r>
        <w:rPr>
          <w:color w:val="231F20"/>
          <w:spacing w:val="-6"/>
        </w:rPr>
        <w:t>、</w:t>
      </w:r>
      <w:r>
        <w:rPr>
          <w:rFonts w:ascii="Times New Roman" w:hAnsi="Times New Roman" w:eastAsia="Times New Roman" w:cs="Times New Roman"/>
          <w:color w:val="231F20"/>
          <w:spacing w:val="-6"/>
        </w:rPr>
        <w:t>COUNTIF</w:t>
      </w:r>
      <w:r>
        <w:rPr>
          <w:color w:val="231F20"/>
          <w:spacing w:val="-6"/>
        </w:rPr>
        <w:t>、</w:t>
      </w:r>
      <w:r>
        <w:rPr>
          <w:rFonts w:ascii="Times New Roman" w:hAnsi="Times New Roman" w:eastAsia="Times New Roman" w:cs="Times New Roman"/>
          <w:color w:val="231F20"/>
          <w:spacing w:val="-6"/>
        </w:rPr>
        <w:t>COUNTIFS</w:t>
      </w:r>
      <w:r>
        <w:rPr>
          <w:rFonts w:ascii="Times New Roman" w:hAnsi="Times New Roman" w:eastAsia="Times New Roman" w:cs="Times New Roman"/>
          <w:color w:val="231F20"/>
        </w:rPr>
        <w:t xml:space="preserve">  </w:t>
      </w:r>
      <w:r>
        <w:rPr>
          <w:color w:val="231F20"/>
          <w:spacing w:val="2"/>
        </w:rPr>
        <w:t>等函数，当函数的参数类型是一个值、非单元格区域或数组时，如果引用了整行或整列，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需要使用</w:t>
      </w:r>
      <w:r>
        <w:rPr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@ </w:t>
      </w:r>
      <w:r>
        <w:rPr>
          <w:color w:val="231F20"/>
          <w:spacing w:val="1"/>
        </w:rPr>
        <w:t>运算符，强制使用隐式交集运算，否则除在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A </w:t>
      </w:r>
      <w:r>
        <w:rPr>
          <w:color w:val="231F20"/>
          <w:spacing w:val="1"/>
        </w:rPr>
        <w:t>列或第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1 </w:t>
      </w:r>
      <w:r>
        <w:rPr>
          <w:color w:val="231F20"/>
          <w:spacing w:val="1"/>
        </w:rPr>
        <w:t>行输入公式外，公式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将返回错误值</w:t>
      </w:r>
      <w:r>
        <w:rPr>
          <w:color w:val="231F20"/>
          <w:spacing w:val="-4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#SPILL!</w:t>
      </w:r>
      <w:r>
        <w:rPr>
          <w:color w:val="231F20"/>
          <w:spacing w:val="-1"/>
        </w:rPr>
        <w:t>。</w:t>
      </w:r>
    </w:p>
    <w:p>
      <w:pPr>
        <w:pStyle w:val="BodyText"/>
        <w:ind w:left="2" w:right="680" w:firstLine="330"/>
        <w:spacing w:before="40" w:line="309" w:lineRule="auto"/>
        <w:jc w:val="both"/>
        <w:rPr/>
      </w:pPr>
      <w:r>
        <w:rPr>
          <w:color w:val="231F20"/>
          <w:spacing w:val="12"/>
        </w:rPr>
        <w:t>（</w:t>
      </w:r>
      <w:r>
        <w:rPr>
          <w:rFonts w:ascii="Times New Roman" w:hAnsi="Times New Roman" w:eastAsia="Times New Roman" w:cs="Times New Roman"/>
          <w:color w:val="231F20"/>
          <w:spacing w:val="12"/>
        </w:rPr>
        <w:t>5</w:t>
      </w:r>
      <w:r>
        <w:rPr>
          <w:color w:val="231F20"/>
          <w:spacing w:val="12"/>
        </w:rPr>
        <w:t>）手动计算无法溢出。如果将“公式”选项卡下“计算选</w:t>
      </w:r>
      <w:r>
        <w:rPr>
          <w:color w:val="231F20"/>
          <w:spacing w:val="11"/>
        </w:rPr>
        <w:t>项”按钮设置为“手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动”，在</w:t>
      </w:r>
      <w:r>
        <w:rPr>
          <w:color w:val="231F20"/>
          <w:spacing w:val="-4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D3 </w:t>
      </w:r>
      <w:r>
        <w:rPr>
          <w:color w:val="231F20"/>
          <w:spacing w:val="2"/>
        </w:rPr>
        <w:t>单元格输入公式后，双击公式溢出的</w:t>
      </w:r>
      <w:r>
        <w:rPr>
          <w:color w:val="231F20"/>
          <w:spacing w:val="-4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E3:F7 </w:t>
      </w:r>
      <w:r>
        <w:rPr>
          <w:color w:val="231F20"/>
          <w:spacing w:val="2"/>
        </w:rPr>
        <w:t>单元格区域中的任意单</w:t>
      </w:r>
      <w:r>
        <w:rPr>
          <w:color w:val="231F20"/>
          <w:spacing w:val="1"/>
        </w:rPr>
        <w:t>元格，公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式将返回错误值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#SPILL!</w:t>
      </w:r>
      <w:r>
        <w:rPr>
          <w:color w:val="231F20"/>
          <w:spacing w:val="-5"/>
        </w:rPr>
        <w:t>，并提示“无法溢出”，如图 </w:t>
      </w:r>
      <w:r>
        <w:rPr>
          <w:rFonts w:ascii="Times New Roman" w:hAnsi="Times New Roman" w:eastAsia="Times New Roman" w:cs="Times New Roman"/>
          <w:color w:val="231F20"/>
          <w:spacing w:val="-5"/>
        </w:rPr>
        <w:t>1-25 </w:t>
      </w:r>
      <w:r>
        <w:rPr>
          <w:color w:val="231F20"/>
          <w:spacing w:val="-5"/>
        </w:rPr>
        <w:t>所示。</w:t>
      </w:r>
    </w:p>
    <w:p>
      <w:pPr>
        <w:ind w:left="434"/>
        <w:spacing w:before="46" w:line="192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2"/>
        </w:rPr>
        <w:t>=B3:C7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firstLine="1757"/>
        <w:spacing w:before="1" w:line="3141" w:lineRule="exact"/>
        <w:rPr/>
      </w:pPr>
      <w:r>
        <w:rPr>
          <w:position w:val="-62"/>
        </w:rPr>
        <w:pict>
          <v:group id="_x0000_s166" style="mso-position-vertical-relative:line;mso-position-horizontal-relative:char;width:234.65pt;height:157.05pt;" filled="false" stroked="false" coordsize="4692,3141" coordorigin="0,0">
            <v:shape id="_x0000_s168" style="position:absolute;left:4;top:4;width:4683;height:3132;" filled="false" stroked="false" type="#_x0000_t75">
              <v:imagedata o:title="" r:id="rId48"/>
            </v:shape>
            <v:shape id="_x0000_s170" style="position:absolute;left:-20;top:-20;width:4732;height:318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468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4687"/>
                    </w:tblGrid>
                    <w:tr>
                      <w:trPr>
                        <w:trHeight w:val="3130" w:hRule="atLeast"/>
                      </w:trPr>
                      <w:tc>
                        <w:tcPr>
                          <w:tcW w:w="468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040"/>
        <w:spacing w:before="121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1-25    </w:t>
      </w:r>
      <w:r>
        <w:rPr>
          <w:sz w:val="18"/>
          <w:szCs w:val="18"/>
          <w:color w:val="231F20"/>
          <w:spacing w:val="-3"/>
        </w:rPr>
        <w:t>手动计算无法溢出</w:t>
      </w:r>
    </w:p>
    <w:p>
      <w:pPr>
        <w:pStyle w:val="BodyText"/>
        <w:ind w:left="17" w:right="690" w:firstLine="414"/>
        <w:spacing w:before="288" w:line="305" w:lineRule="auto"/>
        <w:rPr/>
      </w:pPr>
      <w:r>
        <w:rPr>
          <w:color w:val="231F20"/>
        </w:rPr>
        <w:t>在“公式”选项卡下单击“重算工作簿”按钮或单击“计算工作表”按钮，重新计算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即可解决，将“公式”选项卡下“计算选项”按钮设</w:t>
      </w:r>
      <w:r>
        <w:rPr>
          <w:color w:val="231F20"/>
          <w:spacing w:val="-2"/>
        </w:rPr>
        <w:t>置为“自动”也可以解决此问题。</w:t>
      </w:r>
    </w:p>
    <w:p>
      <w:pPr>
        <w:pStyle w:val="BodyText"/>
        <w:ind w:left="3" w:right="680" w:firstLine="329"/>
        <w:spacing w:before="32" w:line="304" w:lineRule="auto"/>
        <w:rPr/>
      </w:pPr>
      <w:r>
        <w:rPr>
          <w:color w:val="231F20"/>
          <w:spacing w:val="9"/>
        </w:rPr>
        <w:t>（</w:t>
      </w:r>
      <w:r>
        <w:rPr>
          <w:rFonts w:ascii="Times New Roman" w:hAnsi="Times New Roman" w:eastAsia="Times New Roman" w:cs="Times New Roman"/>
          <w:color w:val="231F20"/>
          <w:spacing w:val="9"/>
        </w:rPr>
        <w:t>6</w:t>
      </w:r>
      <w:r>
        <w:rPr>
          <w:color w:val="231F20"/>
          <w:spacing w:val="9"/>
        </w:rPr>
        <w:t>）动态数组溢出功能不支持随机函数结果溢出。包括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RAND</w:t>
      </w:r>
      <w:r>
        <w:rPr>
          <w:rFonts w:ascii="Times New Roman" w:hAnsi="Times New Roman" w:eastAsia="Times New Roman" w:cs="Times New Roman"/>
          <w:color w:val="231F20"/>
          <w:spacing w:val="-29"/>
        </w:rPr>
        <w:t xml:space="preserve"> </w:t>
      </w:r>
      <w:r>
        <w:rPr>
          <w:color w:val="231F20"/>
          <w:spacing w:val="9"/>
        </w:rPr>
        <w:t>、</w:t>
      </w:r>
      <w:r>
        <w:rPr>
          <w:rFonts w:ascii="Times New Roman" w:hAnsi="Times New Roman" w:eastAsia="Times New Roman" w:cs="Times New Roman"/>
          <w:color w:val="231F20"/>
        </w:rPr>
        <w:t>RANDBETWEEN </w:t>
      </w:r>
      <w:r>
        <w:rPr>
          <w:color w:val="231F20"/>
          <w:spacing w:val="9"/>
        </w:rPr>
        <w:t>等随机函数，在</w:t>
      </w:r>
      <w:r>
        <w:rPr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B3 </w:t>
      </w:r>
      <w:r>
        <w:rPr>
          <w:color w:val="231F20"/>
          <w:spacing w:val="9"/>
        </w:rPr>
        <w:t>单元格输入公式后，按快捷键</w:t>
      </w:r>
      <w:r>
        <w:rPr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F9 </w:t>
      </w:r>
      <w:r>
        <w:rPr>
          <w:color w:val="231F20"/>
          <w:spacing w:val="9"/>
        </w:rPr>
        <w:t>计算工作表，公式将返回错误值</w:t>
      </w:r>
    </w:p>
    <w:p>
      <w:pPr>
        <w:spacing w:line="304" w:lineRule="auto"/>
        <w:sectPr>
          <w:footerReference w:type="default" r:id="rId45"/>
          <w:pgSz w:w="9695" w:h="13947"/>
          <w:pgMar w:top="335" w:right="56" w:bottom="357" w:left="743" w:header="0" w:footer="95" w:gutter="0"/>
        </w:sectPr>
        <w:rPr/>
      </w:pPr>
    </w:p>
    <w:p>
      <w:pPr>
        <w:ind w:left="1165"/>
        <w:spacing w:before="240" w:line="234" w:lineRule="auto"/>
        <w:rPr>
          <w:rFonts w:ascii="FZLanTingHeiS-DB1-GBK" w:hAnsi="FZLanTingHeiS-DB1-GBK" w:eastAsia="FZLanTingHeiS-DB1-GBK" w:cs="FZLanTingHeiS-DB1-GBK"/>
          <w:sz w:val="18"/>
          <w:szCs w:val="18"/>
        </w:rPr>
      </w:pP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199049</wp:posOffset>
            </wp:positionH>
            <wp:positionV relativeFrom="page">
              <wp:posOffset>86395</wp:posOffset>
            </wp:positionV>
            <wp:extent cx="542529" cy="353568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29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00A54F"/>
          <w:rFonts w:ascii="FZLanTingHeiS-DB1-GBK" w:hAnsi="FZLanTingHeiS-DB1-GBK" w:eastAsia="FZLanTingHeiS-DB1-GBK" w:cs="FZLanTingHeiS-DB1-GBK"/>
          <w:sz w:val="18"/>
          <w:szCs w:val="18"/>
          <w:color w:val="FFFFFF"/>
          <w:spacing w:val="7"/>
        </w:rPr>
        <w:t>高级数组函数大全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69" w:line="220" w:lineRule="auto"/>
        <w:rPr/>
      </w:pPr>
      <w:r>
        <w:rPr>
          <w:rFonts w:ascii="Times New Roman" w:hAnsi="Times New Roman" w:eastAsia="Times New Roman" w:cs="Times New Roman"/>
          <w:color w:val="231F20"/>
          <w:spacing w:val="-5"/>
        </w:rPr>
        <w:t>#SPILL!</w:t>
      </w:r>
      <w:r>
        <w:rPr>
          <w:color w:val="231F20"/>
          <w:spacing w:val="-5"/>
        </w:rPr>
        <w:t>，并提示“溢出区域未知”，如图 </w:t>
      </w:r>
      <w:r>
        <w:rPr>
          <w:rFonts w:ascii="Times New Roman" w:hAnsi="Times New Roman" w:eastAsia="Times New Roman" w:cs="Times New Roman"/>
          <w:color w:val="231F20"/>
          <w:spacing w:val="-5"/>
        </w:rPr>
        <w:t>1-26 </w:t>
      </w:r>
      <w:r>
        <w:rPr>
          <w:color w:val="231F20"/>
          <w:spacing w:val="-5"/>
        </w:rPr>
        <w:t>所示。</w:t>
      </w:r>
    </w:p>
    <w:p>
      <w:pPr>
        <w:ind w:left="1095"/>
        <w:spacing w:before="104" w:line="215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=SEQUENCE(RANDBETWEEN(1,5))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2236"/>
        <w:spacing w:line="2861" w:lineRule="exact"/>
        <w:rPr/>
      </w:pPr>
      <w:r>
        <w:rPr>
          <w:position w:val="-57"/>
        </w:rPr>
        <w:pict>
          <v:group id="_x0000_s172" style="mso-position-vertical-relative:line;mso-position-horizontal-relative:char;width:252.75pt;height:143.05pt;" filled="false" stroked="false" coordsize="5055,2861" coordorigin="0,0">
            <v:shape id="_x0000_s174" style="position:absolute;left:4;top:4;width:5047;height:2852;" filled="false" stroked="false" type="#_x0000_t75">
              <v:imagedata o:title="" r:id="rId50"/>
            </v:shape>
            <v:shape id="_x0000_s176" style="position:absolute;left:-20;top:-20;width:5095;height:29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049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049"/>
                    </w:tblGrid>
                    <w:tr>
                      <w:trPr>
                        <w:trHeight w:val="2850" w:hRule="atLeast"/>
                      </w:trPr>
                      <w:tc>
                        <w:tcPr>
                          <w:tcW w:w="5049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881"/>
        <w:spacing w:before="121" w:line="221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1-26    </w:t>
      </w:r>
      <w:r>
        <w:rPr>
          <w:sz w:val="18"/>
          <w:szCs w:val="18"/>
          <w:color w:val="231F20"/>
          <w:spacing w:val="-3"/>
        </w:rPr>
        <w:t>溢出区域未知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1088"/>
        <w:spacing w:before="89" w:line="219" w:lineRule="auto"/>
        <w:outlineLvl w:val="0"/>
        <w:rPr>
          <w:rFonts w:ascii="FZLanTingHei-R-GBK" w:hAnsi="FZLanTingHei-R-GBK" w:eastAsia="FZLanTingHei-R-GBK" w:cs="FZLanTingHei-R-GBK"/>
          <w:sz w:val="24"/>
          <w:szCs w:val="24"/>
        </w:rPr>
      </w:pPr>
      <w:r>
        <w:rPr>
          <w:rFonts w:ascii="FZLanTingHei-R-GBK" w:hAnsi="FZLanTingHei-R-GBK" w:eastAsia="FZLanTingHei-R-GBK" w:cs="FZLanTingHei-R-GBK"/>
          <w:sz w:val="24"/>
          <w:szCs w:val="24"/>
          <w:color w:val="00A54F"/>
          <w:spacing w:val="-4"/>
        </w:rPr>
        <w:t>4. 错误值：#CALC!( 空数组 )</w:t>
      </w:r>
    </w:p>
    <w:p>
      <w:pPr>
        <w:pStyle w:val="BodyText"/>
        <w:ind w:left="657" w:firstLine="460"/>
        <w:spacing w:before="220" w:line="305" w:lineRule="auto"/>
        <w:rPr/>
      </w:pPr>
      <w:r>
        <w:rPr>
          <w:color w:val="231F20"/>
          <w:spacing w:val="23"/>
        </w:rPr>
        <w:t>由于一些新函数可以返回数组结果，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23"/>
        </w:rPr>
        <w:t>当函数返回空的数组时，会返回错误值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#CALC!</w:t>
      </w:r>
      <w:r>
        <w:rPr>
          <w:color w:val="231F20"/>
          <w:spacing w:val="-2"/>
        </w:rPr>
        <w:t>。在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F5 </w:t>
      </w:r>
      <w:r>
        <w:rPr>
          <w:color w:val="231F20"/>
          <w:spacing w:val="-2"/>
        </w:rPr>
        <w:t>单元格输入公式，如图</w:t>
      </w:r>
      <w:r>
        <w:rPr>
          <w:color w:val="231F20"/>
          <w:spacing w:val="-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1-27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color w:val="231F20"/>
          <w:spacing w:val="-3"/>
        </w:rPr>
        <w:t>所示。</w:t>
      </w:r>
    </w:p>
    <w:p>
      <w:pPr>
        <w:ind w:left="1095"/>
        <w:spacing w:before="24" w:line="217" w:lineRule="auto"/>
        <w:rPr>
          <w:rFonts w:ascii="FZLanTingHei-R-GBK" w:hAnsi="FZLanTingHei-R-GBK" w:eastAsia="FZLanTingHei-R-GBK" w:cs="FZLanTingHei-R-GBK"/>
          <w:sz w:val="18"/>
          <w:szCs w:val="18"/>
        </w:rPr>
      </w:pPr>
      <w:r>
        <w:rPr>
          <w:rFonts w:ascii="FZLanTingHei-R-GBK" w:hAnsi="FZLanTingHei-R-GBK" w:eastAsia="FZLanTingHei-R-GBK" w:cs="FZLanTingHei-R-GBK"/>
          <w:sz w:val="18"/>
          <w:szCs w:val="18"/>
          <w:color w:val="00A54F"/>
          <w:spacing w:val="-1"/>
        </w:rPr>
        <w:t>=FILTER(B2:D7,B2:B7=G2)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firstLine="2222"/>
        <w:spacing w:line="2586" w:lineRule="exact"/>
        <w:rPr/>
      </w:pPr>
      <w:r>
        <w:rPr>
          <w:position w:val="-51"/>
        </w:rPr>
        <w:pict>
          <v:group id="_x0000_s178" style="mso-position-vertical-relative:line;mso-position-horizontal-relative:char;width:254.15pt;height:129.3pt;" filled="false" stroked="false" coordsize="5082,2586" coordorigin="0,0">
            <v:shape id="_x0000_s180" style="position:absolute;left:4;top:4;width:5073;height:2577;" filled="false" stroked="false" type="#_x0000_t75">
              <v:imagedata o:title="" r:id="rId51"/>
            </v:shape>
            <v:shape id="_x0000_s182" style="position:absolute;left:-20;top:-20;width:5122;height:262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0" w:lineRule="exact"/>
                      <w:rPr/>
                    </w:pPr>
                    <w:r/>
                  </w:p>
                  <w:tbl>
                    <w:tblPr>
                      <w:tblStyle w:val="TableNormal"/>
                      <w:tblW w:w="5077" w:type="dxa"/>
                      <w:tblInd w:w="22" w:type="dxa"/>
                      <w:tblLayout w:type="fixed"/>
                      <w:tblBorders>
                        <w:left w:val="single" w:color="00A54F" w:sz="2" w:space="0"/>
                        <w:bottom w:val="single" w:color="00A54F" w:sz="2" w:space="0"/>
                        <w:right w:val="single" w:color="00A54F" w:sz="2" w:space="0"/>
                        <w:top w:val="single" w:color="00A54F" w:sz="2" w:space="0"/>
                      </w:tblBorders>
                    </w:tblPr>
                    <w:tblGrid>
                      <w:gridCol w:w="5077"/>
                    </w:tblGrid>
                    <w:tr>
                      <w:trPr>
                        <w:trHeight w:val="2575" w:hRule="atLeast"/>
                      </w:trPr>
                      <w:tc>
                        <w:tcPr>
                          <w:tcW w:w="5077" w:type="dxa"/>
                          <w:vAlign w:val="top"/>
                        </w:tcPr>
                        <w:p>
                          <w:pPr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  <w:r/>
                  </w:p>
                </w:txbxContent>
              </v:textbox>
            </v:shape>
          </v:group>
        </w:pict>
      </w:r>
    </w:p>
    <w:p>
      <w:pPr>
        <w:pStyle w:val="BodyText"/>
        <w:ind w:left="3611"/>
        <w:spacing w:before="122" w:line="220" w:lineRule="auto"/>
        <w:rPr>
          <w:sz w:val="18"/>
          <w:szCs w:val="18"/>
        </w:rPr>
      </w:pPr>
      <w:r>
        <w:rPr>
          <w:sz w:val="18"/>
          <w:szCs w:val="18"/>
          <w:color w:val="231F20"/>
          <w:spacing w:val="-3"/>
        </w:rPr>
        <w:t>图</w:t>
      </w:r>
      <w:r>
        <w:rPr>
          <w:sz w:val="18"/>
          <w:szCs w:val="18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231F20"/>
          <w:spacing w:val="-3"/>
        </w:rPr>
        <w:t>1-27    </w:t>
      </w:r>
      <w:r>
        <w:rPr>
          <w:sz w:val="18"/>
          <w:szCs w:val="18"/>
          <w:color w:val="231F20"/>
          <w:spacing w:val="-3"/>
        </w:rPr>
        <w:t>公式返回了空的数组</w:t>
      </w:r>
    </w:p>
    <w:p>
      <w:pPr>
        <w:pStyle w:val="BodyText"/>
        <w:ind w:left="657" w:right="38" w:firstLine="430"/>
        <w:spacing w:before="288" w:line="305" w:lineRule="auto"/>
        <w:rPr/>
      </w:pPr>
      <w:r>
        <w:rPr>
          <w:rFonts w:ascii="Times New Roman" w:hAnsi="Times New Roman" w:eastAsia="Times New Roman" w:cs="Times New Roman"/>
          <w:color w:val="231F20"/>
        </w:rPr>
        <w:t>FILTER</w:t>
      </w:r>
      <w:r>
        <w:rPr>
          <w:rFonts w:ascii="Times New Roman" w:hAnsi="Times New Roman" w:eastAsia="Times New Roman" w:cs="Times New Roman"/>
          <w:color w:val="231F20"/>
          <w:spacing w:val="22"/>
          <w:w w:val="101"/>
        </w:rPr>
        <w:t xml:space="preserve"> </w:t>
      </w:r>
      <w:r>
        <w:rPr>
          <w:color w:val="231F20"/>
          <w:spacing w:val="21"/>
        </w:rPr>
        <w:t>函数可以通过设置第</w:t>
      </w:r>
      <w:r>
        <w:rPr>
          <w:color w:val="231F20"/>
          <w:spacing w:val="-4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1"/>
        </w:rPr>
        <w:t>3 </w:t>
      </w:r>
      <w:r>
        <w:rPr>
          <w:color w:val="231F20"/>
          <w:spacing w:val="21"/>
        </w:rPr>
        <w:t>个参数来指定空值，如果其他函数返回错误值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#CALC!</w:t>
      </w:r>
      <w:r>
        <w:rPr>
          <w:color w:val="231F20"/>
          <w:spacing w:val="-3"/>
        </w:rPr>
        <w:t>，可以使用</w:t>
      </w:r>
      <w:r>
        <w:rPr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IFERROR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color w:val="231F20"/>
          <w:spacing w:val="-3"/>
        </w:rPr>
        <w:t>函数将错误值转换为指定值。</w:t>
      </w:r>
    </w:p>
    <w:sectPr>
      <w:footerReference w:type="default" r:id="rId49"/>
      <w:pgSz w:w="9695" w:h="13947"/>
      <w:pgMar w:top="136" w:right="736" w:bottom="357" w:left="83" w:header="0" w:footer="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2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7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4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5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7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8"/>
      </w:rPr>
      <w:t>1</w:t>
    </w: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0"/>
      </w:rPr>
      <w:t>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7"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5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2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0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1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2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5" w:lineRule="auto"/>
      <w:jc w:val="right"/>
      <w:rPr>
        <w:rFonts w:ascii="FZLanTingHei-R-GBK" w:hAnsi="FZLanTingHei-R-GBK" w:eastAsia="FZLanTingHei-R-GBK" w:cs="FZLanTingHei-R-GBK"/>
        <w:sz w:val="22"/>
        <w:szCs w:val="22"/>
      </w:rPr>
    </w:pPr>
    <w:r>
      <w:rPr>
        <w:rFonts w:ascii="FZLanTingHei-R-GBK" w:hAnsi="FZLanTingHei-R-GBK" w:eastAsia="FZLanTingHei-R-GBK" w:cs="FZLanTingHei-R-GBK"/>
        <w:sz w:val="22"/>
        <w:szCs w:val="22"/>
        <w:color w:val="231F20"/>
        <w:spacing w:val="-10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footer" Target="footer3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image" Target="media/image36.png"/><Relationship Id="rId50" Type="http://schemas.openxmlformats.org/officeDocument/2006/relationships/image" Target="media/image35.png"/><Relationship Id="rId5" Type="http://schemas.openxmlformats.org/officeDocument/2006/relationships/image" Target="media/image3.jpeg"/><Relationship Id="rId49" Type="http://schemas.openxmlformats.org/officeDocument/2006/relationships/footer" Target="footer14.xml"/><Relationship Id="rId48" Type="http://schemas.openxmlformats.org/officeDocument/2006/relationships/image" Target="media/image34.png"/><Relationship Id="rId47" Type="http://schemas.openxmlformats.org/officeDocument/2006/relationships/image" Target="media/image33.png"/><Relationship Id="rId46" Type="http://schemas.openxmlformats.org/officeDocument/2006/relationships/image" Target="media/image32.png"/><Relationship Id="rId45" Type="http://schemas.openxmlformats.org/officeDocument/2006/relationships/footer" Target="footer13.xml"/><Relationship Id="rId44" Type="http://schemas.openxmlformats.org/officeDocument/2006/relationships/image" Target="media/image31.jpeg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footer" Target="footer12.xml"/><Relationship Id="rId40" Type="http://schemas.openxmlformats.org/officeDocument/2006/relationships/image" Target="media/image28.png"/><Relationship Id="rId4" Type="http://schemas.openxmlformats.org/officeDocument/2006/relationships/footer" Target="footer2.xml"/><Relationship Id="rId39" Type="http://schemas.openxmlformats.org/officeDocument/2006/relationships/image" Target="media/image27.png"/><Relationship Id="rId38" Type="http://schemas.openxmlformats.org/officeDocument/2006/relationships/image" Target="media/image26.png"/><Relationship Id="rId37" Type="http://schemas.openxmlformats.org/officeDocument/2006/relationships/footer" Target="footer11.xml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footer" Target="footer10.xml"/><Relationship Id="rId32" Type="http://schemas.openxmlformats.org/officeDocument/2006/relationships/hyperlink" Target="https://www.wps.cn/" TargetMode="External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image" Target="media/image2.jpeg"/><Relationship Id="rId29" Type="http://schemas.openxmlformats.org/officeDocument/2006/relationships/footer" Target="footer9.xml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footer" Target="footer8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footer" Target="footer7.xml"/><Relationship Id="rId21" Type="http://schemas.openxmlformats.org/officeDocument/2006/relationships/image" Target="media/image15.jpeg"/><Relationship Id="rId20" Type="http://schemas.openxmlformats.org/officeDocument/2006/relationships/image" Target="media/image14.png"/><Relationship Id="rId2" Type="http://schemas.openxmlformats.org/officeDocument/2006/relationships/image" Target="media/image1.jpeg"/><Relationship Id="rId19" Type="http://schemas.openxmlformats.org/officeDocument/2006/relationships/footer" Target="footer6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footer" Target="footer5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footer" Target="footer4.xml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InDesign CS6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2025-01-06T11:49:08Z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2025-01-06T11:53:54</vt:filetime>
  </property>
</Properties>
</file>